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9CBAE" w14:textId="37771ECD" w:rsidR="003E69FC" w:rsidRPr="006224AE" w:rsidRDefault="003E69FC" w:rsidP="003E69FC">
      <w:pPr>
        <w:jc w:val="center"/>
        <w:rPr>
          <w:rFonts w:ascii="Arial Black" w:hAnsi="Arial Black"/>
          <w:b/>
          <w:bCs/>
          <w:sz w:val="32"/>
          <w:szCs w:val="32"/>
        </w:rPr>
      </w:pPr>
      <w:r w:rsidRPr="006224AE">
        <w:rPr>
          <w:rFonts w:ascii="Arial Black" w:hAnsi="Arial Black"/>
          <w:b/>
          <w:bCs/>
          <w:sz w:val="32"/>
          <w:szCs w:val="32"/>
        </w:rPr>
        <w:t xml:space="preserve">Questionnaire for </w:t>
      </w:r>
      <w:r w:rsidR="008B4AF4" w:rsidRPr="006224AE">
        <w:rPr>
          <w:rFonts w:ascii="Arial Black" w:hAnsi="Arial Black"/>
          <w:b/>
          <w:bCs/>
          <w:sz w:val="32"/>
          <w:szCs w:val="32"/>
        </w:rPr>
        <w:t xml:space="preserve">HILTI </w:t>
      </w:r>
      <w:r w:rsidRPr="006224AE">
        <w:rPr>
          <w:rFonts w:ascii="Arial Black" w:hAnsi="Arial Black"/>
          <w:b/>
          <w:bCs/>
          <w:sz w:val="32"/>
          <w:szCs w:val="32"/>
        </w:rPr>
        <w:t>Chemical Suppliers</w:t>
      </w:r>
    </w:p>
    <w:p w14:paraId="43764975" w14:textId="77777777" w:rsidR="003E69FC" w:rsidRPr="006224AE" w:rsidRDefault="003E69FC" w:rsidP="006F2B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620"/>
        <w:gridCol w:w="2638"/>
        <w:gridCol w:w="3117"/>
      </w:tblGrid>
      <w:tr w:rsidR="009E5AE4" w:rsidRPr="006224AE" w14:paraId="4F3FD9E5" w14:textId="77777777" w:rsidTr="00801534">
        <w:tc>
          <w:tcPr>
            <w:tcW w:w="1975" w:type="dxa"/>
          </w:tcPr>
          <w:p w14:paraId="5784E4B5" w14:textId="77777777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>Questionnaire No.</w:t>
            </w:r>
          </w:p>
        </w:tc>
        <w:tc>
          <w:tcPr>
            <w:tcW w:w="4258" w:type="dxa"/>
            <w:gridSpan w:val="2"/>
          </w:tcPr>
          <w:p w14:paraId="2046DC35" w14:textId="76237BE4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>0</w:t>
            </w:r>
            <w:r w:rsidR="00086AD3" w:rsidRPr="006224AE">
              <w:rPr>
                <w:rFonts w:cstheme="minorHAnsi"/>
                <w:sz w:val="12"/>
                <w:szCs w:val="12"/>
              </w:rPr>
              <w:t>2</w:t>
            </w:r>
          </w:p>
        </w:tc>
        <w:tc>
          <w:tcPr>
            <w:tcW w:w="3117" w:type="dxa"/>
          </w:tcPr>
          <w:p w14:paraId="597A98AC" w14:textId="77777777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>Last Update Date: 28</w:t>
            </w:r>
            <w:r w:rsidRPr="006224AE">
              <w:rPr>
                <w:rFonts w:cstheme="minorHAnsi"/>
                <w:sz w:val="12"/>
                <w:szCs w:val="12"/>
                <w:vertAlign w:val="superscript"/>
              </w:rPr>
              <w:t>th</w:t>
            </w:r>
            <w:r w:rsidRPr="006224AE">
              <w:rPr>
                <w:rFonts w:cstheme="minorHAnsi"/>
                <w:sz w:val="12"/>
                <w:szCs w:val="12"/>
              </w:rPr>
              <w:t xml:space="preserve"> Feb. 2024       Version: 10.0</w:t>
            </w:r>
          </w:p>
        </w:tc>
      </w:tr>
      <w:tr w:rsidR="009E5AE4" w:rsidRPr="006224AE" w14:paraId="75A81B01" w14:textId="77777777" w:rsidTr="00801534">
        <w:tc>
          <w:tcPr>
            <w:tcW w:w="1975" w:type="dxa"/>
          </w:tcPr>
          <w:p w14:paraId="5F97171B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 xml:space="preserve">HILTI Item no. List: </w:t>
            </w:r>
          </w:p>
        </w:tc>
        <w:tc>
          <w:tcPr>
            <w:tcW w:w="7375" w:type="dxa"/>
            <w:gridSpan w:val="3"/>
          </w:tcPr>
          <w:p w14:paraId="6531B260" w14:textId="15EEC700" w:rsidR="009E5AE4" w:rsidRPr="006224AE" w:rsidRDefault="009E5AE4" w:rsidP="00801534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6224AE">
              <w:rPr>
                <w:rFonts w:cstheme="minorHAnsi"/>
                <w:b/>
                <w:bCs/>
                <w:sz w:val="16"/>
                <w:szCs w:val="16"/>
              </w:rPr>
              <w:t>Please list all the item no. here.</w:t>
            </w:r>
          </w:p>
          <w:p w14:paraId="3E950330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5417AAC3" w14:textId="77777777" w:rsidTr="009E5AE4">
        <w:tc>
          <w:tcPr>
            <w:tcW w:w="1975" w:type="dxa"/>
            <w:vMerge w:val="restart"/>
          </w:tcPr>
          <w:p w14:paraId="4D20FC02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 xml:space="preserve">Supplier Information: </w:t>
            </w:r>
          </w:p>
        </w:tc>
        <w:tc>
          <w:tcPr>
            <w:tcW w:w="1620" w:type="dxa"/>
          </w:tcPr>
          <w:p w14:paraId="0570C24E" w14:textId="4CC2FF95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Company Name</w:t>
            </w:r>
          </w:p>
        </w:tc>
        <w:tc>
          <w:tcPr>
            <w:tcW w:w="5755" w:type="dxa"/>
            <w:gridSpan w:val="2"/>
          </w:tcPr>
          <w:p w14:paraId="51DADB30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0D44E8D8" w14:textId="77777777" w:rsidTr="009E5AE4">
        <w:tc>
          <w:tcPr>
            <w:tcW w:w="1975" w:type="dxa"/>
            <w:vMerge/>
          </w:tcPr>
          <w:p w14:paraId="2AFECB04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0BBF1992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Street / P.O. Box</w:t>
            </w:r>
          </w:p>
        </w:tc>
        <w:tc>
          <w:tcPr>
            <w:tcW w:w="5755" w:type="dxa"/>
            <w:gridSpan w:val="2"/>
          </w:tcPr>
          <w:p w14:paraId="3D44A399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66932E99" w14:textId="77777777" w:rsidTr="009E5AE4">
        <w:tc>
          <w:tcPr>
            <w:tcW w:w="1975" w:type="dxa"/>
            <w:vMerge/>
          </w:tcPr>
          <w:p w14:paraId="27A56C27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1032EB2A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City &amp; Country</w:t>
            </w:r>
          </w:p>
        </w:tc>
        <w:tc>
          <w:tcPr>
            <w:tcW w:w="5755" w:type="dxa"/>
            <w:gridSpan w:val="2"/>
          </w:tcPr>
          <w:p w14:paraId="0C745951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1C236093" w14:textId="77777777" w:rsidTr="009E5AE4">
        <w:tc>
          <w:tcPr>
            <w:tcW w:w="1975" w:type="dxa"/>
            <w:vMerge/>
          </w:tcPr>
          <w:p w14:paraId="376F89E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4D0B744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Contact Person</w:t>
            </w:r>
          </w:p>
        </w:tc>
        <w:tc>
          <w:tcPr>
            <w:tcW w:w="5755" w:type="dxa"/>
            <w:gridSpan w:val="2"/>
          </w:tcPr>
          <w:p w14:paraId="4B79D669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570D15CD" w14:textId="77777777" w:rsidTr="00801534">
        <w:tc>
          <w:tcPr>
            <w:tcW w:w="1975" w:type="dxa"/>
          </w:tcPr>
          <w:p w14:paraId="143CA67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Notes:</w:t>
            </w:r>
          </w:p>
          <w:p w14:paraId="75CC075D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375" w:type="dxa"/>
            <w:gridSpan w:val="3"/>
          </w:tcPr>
          <w:p w14:paraId="2F436197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  <w:shd w:val="clear" w:color="auto" w:fill="FFFFFF"/>
              </w:rPr>
            </w:pPr>
            <w:r w:rsidRPr="006224AE">
              <w:rPr>
                <w:rFonts w:cstheme="minorHAnsi"/>
                <w:sz w:val="16"/>
                <w:szCs w:val="16"/>
                <w:shd w:val="clear" w:color="auto" w:fill="FFFFFF"/>
              </w:rPr>
              <w:t>All references to legislation made in this document always refer to their latest, currently valid version.</w:t>
            </w:r>
          </w:p>
          <w:p w14:paraId="4703996C" w14:textId="77777777" w:rsidR="009E5AE4" w:rsidRPr="006224AE" w:rsidRDefault="009E5AE4" w:rsidP="00801534">
            <w:pPr>
              <w:shd w:val="clear" w:color="auto" w:fill="FFFFFF"/>
              <w:rPr>
                <w:rFonts w:eastAsia="Times New Roman" w:cstheme="minorHAnsi"/>
                <w:sz w:val="16"/>
                <w:szCs w:val="16"/>
              </w:rPr>
            </w:pPr>
            <w:r w:rsidRPr="006224AE">
              <w:rPr>
                <w:rFonts w:eastAsia="Times New Roman" w:cstheme="minorHAnsi"/>
                <w:sz w:val="16"/>
                <w:szCs w:val="16"/>
              </w:rPr>
              <w:t>Declaring substances does not mean your product cannot be sourced by Hilti.</w:t>
            </w:r>
          </w:p>
          <w:p w14:paraId="7021AD95" w14:textId="77777777" w:rsidR="009E5AE4" w:rsidRPr="006224AE" w:rsidRDefault="009E5AE4" w:rsidP="00801534">
            <w:pPr>
              <w:shd w:val="clear" w:color="auto" w:fill="FFFFFF"/>
              <w:rPr>
                <w:rFonts w:eastAsia="Times New Roman" w:cstheme="minorHAnsi"/>
                <w:sz w:val="16"/>
                <w:szCs w:val="16"/>
              </w:rPr>
            </w:pPr>
            <w:r w:rsidRPr="006224AE">
              <w:rPr>
                <w:rFonts w:eastAsia="Times New Roman" w:cstheme="minorHAnsi"/>
                <w:sz w:val="16"/>
                <w:szCs w:val="16"/>
              </w:rPr>
              <w:t>The aim of Hilti is to track potentially hazardous substances through its products.</w:t>
            </w:r>
          </w:p>
        </w:tc>
      </w:tr>
    </w:tbl>
    <w:p w14:paraId="46D00ACB" w14:textId="3CE21A5A" w:rsidR="004010CC" w:rsidRPr="006224AE" w:rsidRDefault="004010CC" w:rsidP="006F2B17"/>
    <w:p w14:paraId="4F6A214B" w14:textId="77777777" w:rsidR="009E5AE4" w:rsidRPr="006224AE" w:rsidRDefault="009E5AE4" w:rsidP="006F2B17"/>
    <w:p w14:paraId="75E834AD" w14:textId="77777777" w:rsidR="009E5AE4" w:rsidRPr="006224AE" w:rsidRDefault="009E5AE4" w:rsidP="006F2B1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7110"/>
        <w:gridCol w:w="1525"/>
      </w:tblGrid>
      <w:tr w:rsidR="00E2395D" w:rsidRPr="006224AE" w14:paraId="6A9B8C05" w14:textId="77777777" w:rsidTr="00E2395D">
        <w:tc>
          <w:tcPr>
            <w:tcW w:w="9350" w:type="dxa"/>
            <w:gridSpan w:val="3"/>
            <w:shd w:val="clear" w:color="auto" w:fill="C00000"/>
          </w:tcPr>
          <w:p w14:paraId="02ED7484" w14:textId="60838C99" w:rsidR="00E2395D" w:rsidRPr="006224AE" w:rsidRDefault="00A70938" w:rsidP="00E2395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224AE">
              <w:rPr>
                <w:b/>
                <w:bCs/>
                <w:color w:val="FFFFFF" w:themeColor="background1"/>
                <w:sz w:val="24"/>
                <w:szCs w:val="24"/>
              </w:rPr>
              <w:t>International Trade Conventions</w:t>
            </w:r>
          </w:p>
        </w:tc>
      </w:tr>
      <w:tr w:rsidR="002E69C2" w:rsidRPr="006224AE" w14:paraId="4500B150" w14:textId="77777777" w:rsidTr="003A0687">
        <w:tc>
          <w:tcPr>
            <w:tcW w:w="715" w:type="dxa"/>
          </w:tcPr>
          <w:p w14:paraId="6C579221" w14:textId="1C6E4826" w:rsidR="002E69C2" w:rsidRPr="006224AE" w:rsidRDefault="0066189F" w:rsidP="006F2B17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 xml:space="preserve">. </w:t>
            </w:r>
            <w:r w:rsidR="00861F8F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5E1BC08" w14:textId="77777777" w:rsidR="00A70938" w:rsidRPr="006224AE" w:rsidRDefault="00A70938" w:rsidP="00A70938">
            <w:pPr>
              <w:tabs>
                <w:tab w:val="left" w:pos="2331"/>
                <w:tab w:val="left" w:pos="3951"/>
                <w:tab w:val="left" w:pos="6111"/>
              </w:tabs>
              <w:spacing w:before="40" w:after="40"/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Chemical weapons convention:</w:t>
            </w:r>
            <w:r w:rsidRPr="006224A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6224AE">
              <w:rPr>
                <w:rFonts w:ascii="Arial" w:eastAsia="Arial" w:hAnsi="Arial" w:cs="Arial"/>
                <w:szCs w:val="20"/>
              </w:rPr>
              <w:t xml:space="preserve">one or more components are listed in the Annex of Chemicals of the “Chemical Weapons Convention”: </w:t>
            </w:r>
          </w:p>
          <w:p w14:paraId="1C4D4DA6" w14:textId="77777777" w:rsidR="0066189F" w:rsidRPr="006224AE" w:rsidRDefault="00F35320" w:rsidP="00A70938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10" w:history="1">
              <w:r w:rsidR="00A70938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https://www.opcw.org/chemical-weapons-convention/annexes/annex-on-chemicals/</w:t>
              </w:r>
            </w:hyperlink>
          </w:p>
          <w:p w14:paraId="768DE58F" w14:textId="709AC941" w:rsidR="00A70938" w:rsidRPr="006224AE" w:rsidRDefault="00A70938" w:rsidP="00A70938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E715882" w14:textId="77777777" w:rsidR="0066189F" w:rsidRPr="006224AE" w:rsidRDefault="00F35320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4020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2DE67E4" w14:textId="5C733FBC" w:rsidR="002E69C2" w:rsidRPr="006224AE" w:rsidRDefault="00F35320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26592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CAC9C9B" w14:textId="3C7DD9A8" w:rsidR="003634F6" w:rsidRPr="006224AE" w:rsidRDefault="00F35320" w:rsidP="0066189F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12435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3634F6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66189F" w:rsidRPr="006224AE" w14:paraId="41FDFB83" w14:textId="77777777" w:rsidTr="003A0687">
        <w:tc>
          <w:tcPr>
            <w:tcW w:w="715" w:type="dxa"/>
          </w:tcPr>
          <w:p w14:paraId="23F15FD8" w14:textId="4DD2A2A2" w:rsidR="0066189F" w:rsidRPr="006224AE" w:rsidRDefault="00A70938" w:rsidP="0066189F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A81730" w:rsidRPr="006224AE">
              <w:rPr>
                <w:sz w:val="16"/>
                <w:szCs w:val="16"/>
              </w:rPr>
              <w:t>.</w:t>
            </w:r>
            <w:r w:rsidR="00861F8F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  <w:vAlign w:val="center"/>
          </w:tcPr>
          <w:p w14:paraId="211157AB" w14:textId="77777777" w:rsidR="00A70938" w:rsidRPr="006224AE" w:rsidRDefault="00A70938" w:rsidP="00A70938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PIC (Rotterdam Convention)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"PIC Export Ban":</w:t>
            </w:r>
          </w:p>
          <w:p w14:paraId="5B3FA00D" w14:textId="77777777" w:rsidR="0066189F" w:rsidRPr="006224AE" w:rsidRDefault="00F35320" w:rsidP="00A70938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11">
              <w:r w:rsidR="00A70938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http://www.pic.int/Implementation/PICCircular/tabid/1168/language/en-US/Default.aspx</w:t>
              </w:r>
            </w:hyperlink>
          </w:p>
          <w:p w14:paraId="7DF6A7BF" w14:textId="715F46A4" w:rsidR="00A70938" w:rsidRPr="006224AE" w:rsidRDefault="00A70938" w:rsidP="00A70938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A991DB0" w14:textId="77777777" w:rsidR="0066189F" w:rsidRPr="006224AE" w:rsidRDefault="00F35320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6808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1E4DE7F" w14:textId="77777777" w:rsidR="0066189F" w:rsidRPr="006224AE" w:rsidRDefault="00F35320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101635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A8E591F" w14:textId="11D8A9FE" w:rsidR="003634F6" w:rsidRPr="006224AE" w:rsidRDefault="00F35320" w:rsidP="0066189F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1036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3634F6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A7E3047" w14:textId="77777777" w:rsidTr="004B4ED0">
        <w:tc>
          <w:tcPr>
            <w:tcW w:w="9350" w:type="dxa"/>
            <w:gridSpan w:val="3"/>
            <w:shd w:val="clear" w:color="auto" w:fill="D2051E" w:themeFill="accent1"/>
          </w:tcPr>
          <w:p w14:paraId="09C80BED" w14:textId="2CE33475" w:rsidR="004B4ED0" w:rsidRPr="006224AE" w:rsidRDefault="004B4ED0" w:rsidP="004B4ED0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224AE">
              <w:rPr>
                <w:b/>
                <w:bCs/>
                <w:color w:val="FFFFFF" w:themeColor="background1"/>
                <w:sz w:val="24"/>
                <w:szCs w:val="24"/>
              </w:rPr>
              <w:t>Global Chemical Inventory</w:t>
            </w:r>
          </w:p>
        </w:tc>
      </w:tr>
      <w:tr w:rsidR="004B4ED0" w:rsidRPr="006224AE" w14:paraId="5AC3BC5A" w14:textId="77777777" w:rsidTr="003A0687">
        <w:tc>
          <w:tcPr>
            <w:tcW w:w="715" w:type="dxa"/>
          </w:tcPr>
          <w:p w14:paraId="006D56B8" w14:textId="4982D5F8" w:rsidR="004B4ED0" w:rsidRPr="006224AE" w:rsidRDefault="008A570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3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6842B62" w14:textId="77777777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 xml:space="preserve">USA: </w:t>
            </w:r>
            <w:r w:rsidRPr="006224AE">
              <w:rPr>
                <w:rFonts w:ascii="Arial" w:eastAsia="Arial" w:hAnsi="Arial" w:cs="Arial"/>
                <w:szCs w:val="20"/>
              </w:rPr>
              <w:t xml:space="preserve">all components listed on or exempted from TSCA inventory: </w:t>
            </w:r>
          </w:p>
          <w:p w14:paraId="178107B3" w14:textId="77777777" w:rsidR="004B4ED0" w:rsidRPr="006224AE" w:rsidRDefault="00F35320" w:rsidP="004B4ED0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2" w:history="1">
              <w:r w:rsidR="004B4ED0" w:rsidRPr="006224A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https://www.epa.gov/tsca-inventory</w:t>
              </w:r>
            </w:hyperlink>
          </w:p>
          <w:p w14:paraId="7DA47B06" w14:textId="4C11213D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834F860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67870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2A109F80" w14:textId="33296533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347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2E009BEC" w14:textId="77777777" w:rsidTr="003A0687">
        <w:tc>
          <w:tcPr>
            <w:tcW w:w="715" w:type="dxa"/>
          </w:tcPr>
          <w:p w14:paraId="11B50FEE" w14:textId="3B57575F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  <w:vAlign w:val="center"/>
          </w:tcPr>
          <w:p w14:paraId="10DF2B8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Canada: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all components listed on or exempted from DSL: </w:t>
            </w:r>
          </w:p>
          <w:p w14:paraId="5C94C7C8" w14:textId="77777777" w:rsidR="004B4ED0" w:rsidRPr="006224AE" w:rsidRDefault="00F35320" w:rsidP="004B4ED0">
            <w:pPr>
              <w:rPr>
                <w:rFonts w:ascii="Arial" w:eastAsia="Arial" w:hAnsi="Arial" w:cs="Arial"/>
                <w:sz w:val="16"/>
                <w:szCs w:val="16"/>
                <w:u w:val="single"/>
                <w:lang w:eastAsia="en-US"/>
              </w:rPr>
            </w:pPr>
            <w:hyperlink r:id="rId13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https://pollution-waste.canada.ca/substances-search/Substance?lang=en</w:t>
              </w:r>
            </w:hyperlink>
          </w:p>
          <w:p w14:paraId="6A30D342" w14:textId="52C12E4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581945D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2579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E2574D9" w14:textId="5C992019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48755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79F09C99" w14:textId="77777777" w:rsidTr="003A0687">
        <w:tc>
          <w:tcPr>
            <w:tcW w:w="715" w:type="dxa"/>
          </w:tcPr>
          <w:p w14:paraId="688DB478" w14:textId="20BFADE8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6F7EF0A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Canada: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any components listed on NDSL:</w:t>
            </w:r>
          </w:p>
          <w:p w14:paraId="709A12B2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14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https://pollution-waste.canada.ca/substances-search/Substance?lang=en</w:t>
              </w:r>
            </w:hyperlink>
          </w:p>
          <w:p w14:paraId="1F5151B6" w14:textId="40EE489A" w:rsidR="004B4ED0" w:rsidRPr="006224AE" w:rsidRDefault="0034496E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>
              <w:rPr>
                <w:rStyle w:val="Hyperlink"/>
                <w:rFonts w:ascii="Arial" w:hAnsi="Arial" w:cs="Arial"/>
                <w:u w:val="none"/>
              </w:rPr>
              <w:t>, p</w:t>
            </w:r>
            <w:r w:rsidR="004B4ED0" w:rsidRPr="006224AE">
              <w:rPr>
                <w:rStyle w:val="Hyperlink"/>
                <w:rFonts w:ascii="Arial" w:hAnsi="Arial" w:cs="Arial"/>
                <w:u w:val="none"/>
              </w:rPr>
              <w:t>ls fill in the table below. Add additional lines if necessary.</w:t>
            </w:r>
          </w:p>
        </w:tc>
        <w:tc>
          <w:tcPr>
            <w:tcW w:w="1525" w:type="dxa"/>
          </w:tcPr>
          <w:p w14:paraId="6E5F82A3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845250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0DB87F19" w14:textId="61239BF4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60337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2BB5EB8" w14:textId="77777777" w:rsidTr="003A0687">
        <w:tc>
          <w:tcPr>
            <w:tcW w:w="715" w:type="dxa"/>
          </w:tcPr>
          <w:p w14:paraId="086B5137" w14:textId="55C5379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ED44F67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Switzerland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all components are registered </w:t>
            </w:r>
            <w:r w:rsidRPr="006224AE">
              <w:rPr>
                <w:rFonts w:ascii="Arial" w:eastAsia="Arial" w:hAnsi="Arial" w:cs="Arial"/>
                <w:szCs w:val="20"/>
              </w:rPr>
              <w:t>or exempted under Article 5 REACH</w:t>
            </w:r>
          </w:p>
          <w:p w14:paraId="11F7198F" w14:textId="77777777" w:rsidR="004B4ED0" w:rsidRPr="006224AE" w:rsidRDefault="00F35320" w:rsidP="004B4ED0">
            <w:hyperlink r:id="rId15" w:history="1">
              <w:r w:rsidR="004B4ED0" w:rsidRPr="006224AE">
                <w:rPr>
                  <w:rStyle w:val="Hyperlink"/>
                </w:rPr>
                <w:t xml:space="preserve">Substance </w:t>
              </w:r>
              <w:proofErr w:type="spellStart"/>
              <w:r w:rsidR="004B4ED0" w:rsidRPr="006224AE">
                <w:rPr>
                  <w:rStyle w:val="Hyperlink"/>
                </w:rPr>
                <w:t>registrated</w:t>
              </w:r>
              <w:proofErr w:type="spellEnd"/>
              <w:r w:rsidR="004B4ED0" w:rsidRPr="006224AE">
                <w:rPr>
                  <w:rStyle w:val="Hyperlink"/>
                </w:rPr>
                <w:t xml:space="preserve"> - ECHA (europa.eu)</w:t>
              </w:r>
            </w:hyperlink>
          </w:p>
          <w:p w14:paraId="4F9C2F15" w14:textId="77777777" w:rsidR="004B4ED0" w:rsidRPr="006224AE" w:rsidRDefault="00F35320" w:rsidP="004B4ED0">
            <w:hyperlink r:id="rId16" w:history="1">
              <w:r w:rsidR="004B4ED0" w:rsidRPr="006224AE">
                <w:rPr>
                  <w:rStyle w:val="Hyperlink"/>
                </w:rPr>
                <w:t>Substances (admin.ch)</w:t>
              </w:r>
            </w:hyperlink>
          </w:p>
          <w:p w14:paraId="18175DC9" w14:textId="35C711F2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62FC59C0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645233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375A157" w14:textId="060C14E3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45329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05F60BBC" w14:textId="77777777" w:rsidTr="003A0687">
        <w:tc>
          <w:tcPr>
            <w:tcW w:w="715" w:type="dxa"/>
          </w:tcPr>
          <w:p w14:paraId="7DE8905A" w14:textId="148B7C1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6.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1005950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Australia: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</w:t>
            </w:r>
            <w:r w:rsidRPr="006224AE">
              <w:rPr>
                <w:rFonts w:ascii="Arial" w:eastAsia="Arial" w:hAnsi="Arial" w:cs="Arial"/>
                <w:szCs w:val="20"/>
              </w:rPr>
              <w:t>on 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AICS: </w:t>
            </w:r>
            <w:hyperlink r:id="rId17" w:history="1">
              <w:r w:rsidRPr="006224A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https://www.industrialchemicals.gov.au/search-inventory</w:t>
              </w:r>
            </w:hyperlink>
          </w:p>
          <w:p w14:paraId="5DF6D391" w14:textId="056F01F2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00C752F5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49207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11F39B7" w14:textId="79C6208C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66711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1DA1DB13" w14:textId="77777777" w:rsidTr="003A0687">
        <w:tc>
          <w:tcPr>
            <w:tcW w:w="715" w:type="dxa"/>
          </w:tcPr>
          <w:p w14:paraId="651CB874" w14:textId="5FF8432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7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0CD951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bookmarkStart w:id="0" w:name="_Hlk35417161"/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</w:t>
            </w:r>
            <w:r w:rsidRPr="006224AE">
              <w:rPr>
                <w:rFonts w:ascii="Arial" w:eastAsia="Arial" w:hAnsi="Arial" w:cs="Arial"/>
                <w:szCs w:val="20"/>
              </w:rPr>
              <w:t>on 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IECSC: </w:t>
            </w:r>
          </w:p>
          <w:bookmarkEnd w:id="0"/>
          <w:p w14:paraId="0D9D6E1E" w14:textId="07FFF60E" w:rsidR="005B3566" w:rsidRPr="005B3566" w:rsidRDefault="005B3566" w:rsidP="004B4ED0">
            <w:pPr>
              <w:rPr>
                <w:sz w:val="16"/>
                <w:szCs w:val="16"/>
              </w:rPr>
            </w:pPr>
            <w:r w:rsidRPr="005B3566">
              <w:rPr>
                <w:sz w:val="16"/>
                <w:szCs w:val="16"/>
              </w:rPr>
              <w:fldChar w:fldCharType="begin"/>
            </w:r>
            <w:r w:rsidRPr="005B3566">
              <w:rPr>
                <w:sz w:val="16"/>
                <w:szCs w:val="16"/>
              </w:rPr>
              <w:instrText>HYPERLINK "https://www.cirs-group.com/en/chemicals/the-inventory-of-existing-chemical-substance-in-china-iecsc-2013-and-updates"</w:instrText>
            </w:r>
            <w:r w:rsidRPr="005B3566">
              <w:rPr>
                <w:sz w:val="16"/>
                <w:szCs w:val="16"/>
              </w:rPr>
            </w:r>
            <w:r w:rsidRPr="005B3566">
              <w:rPr>
                <w:sz w:val="16"/>
                <w:szCs w:val="16"/>
              </w:rPr>
              <w:fldChar w:fldCharType="separate"/>
            </w:r>
            <w:r w:rsidRPr="005B3566">
              <w:rPr>
                <w:rStyle w:val="Hyperlink"/>
                <w:sz w:val="16"/>
                <w:szCs w:val="16"/>
              </w:rPr>
              <w:t>https://www.cirs-group.com/en/chemicals/the-inventory-of-existing-chemical-substance-in-china-iecsc-2013-and-updates</w:t>
            </w:r>
            <w:r w:rsidRPr="005B3566">
              <w:rPr>
                <w:sz w:val="16"/>
                <w:szCs w:val="16"/>
              </w:rPr>
              <w:fldChar w:fldCharType="end"/>
            </w:r>
          </w:p>
          <w:p w14:paraId="19DD1495" w14:textId="7249A074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38A38C6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8892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16B54D2" w14:textId="754F5F04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3763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CD58209" w14:textId="77777777" w:rsidTr="003A0687">
        <w:tc>
          <w:tcPr>
            <w:tcW w:w="715" w:type="dxa"/>
          </w:tcPr>
          <w:p w14:paraId="10B2ECFF" w14:textId="523444B2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8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8BA10C9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ENCS: </w:t>
            </w:r>
          </w:p>
          <w:p w14:paraId="6522A3EB" w14:textId="77777777" w:rsidR="004B4ED0" w:rsidRPr="006224AE" w:rsidRDefault="00F3532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hyperlink r:id="rId18" w:history="1">
              <w:r w:rsidR="004B4ED0"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</w:rPr>
                <w:t>https://www.nite.go.jp/chem/jcheck/search.action?request_locale=ja</w:t>
              </w:r>
            </w:hyperlink>
          </w:p>
          <w:p w14:paraId="3B3AAD62" w14:textId="7CF75CD9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5F62E36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90232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51A4BA9" w14:textId="6FBAE186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25811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756CFE5" w14:textId="77777777" w:rsidTr="003A0687">
        <w:tc>
          <w:tcPr>
            <w:tcW w:w="715" w:type="dxa"/>
          </w:tcPr>
          <w:p w14:paraId="15B909F4" w14:textId="3A3C363C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8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6CC3E24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 xml:space="preserve">Japan: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all components listed on or exempted from ISHL:</w:t>
            </w:r>
          </w:p>
          <w:p w14:paraId="31CD66BC" w14:textId="77777777" w:rsidR="004B4ED0" w:rsidRPr="006224AE" w:rsidRDefault="00F35320" w:rsidP="004B4ED0">
            <w:hyperlink r:id="rId19" w:history="1">
              <w:r w:rsidR="004B4ED0" w:rsidRPr="006224AE">
                <w:rPr>
                  <w:rStyle w:val="Hyperlink"/>
                </w:rPr>
                <w:t>https://anzeninfo.mhlw.go.jp/anzen_pg/KAG_FND.aspx</w:t>
              </w:r>
            </w:hyperlink>
          </w:p>
          <w:p w14:paraId="76BF969A" w14:textId="2FEB0E25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F9C64E4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82080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2F017E4B" w14:textId="3DD7634F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15757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188337BF" w14:textId="77777777" w:rsidTr="003A0687">
        <w:tc>
          <w:tcPr>
            <w:tcW w:w="715" w:type="dxa"/>
          </w:tcPr>
          <w:p w14:paraId="205E96B8" w14:textId="32F95FE8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9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A03269D" w14:textId="3AE66959" w:rsidR="004B4ED0" w:rsidRPr="006224AE" w:rsidRDefault="004B4ED0" w:rsidP="004B4ED0"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KECL (=ECL): </w:t>
            </w:r>
            <w:hyperlink r:id="rId20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35ED0BBC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</w:p>
          <w:p w14:paraId="67C8CAD6" w14:textId="61E7F5B3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036E93A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9886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D1A6436" w14:textId="442458D8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201858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3BB10CD0" w14:textId="77777777" w:rsidTr="003A0687">
        <w:tc>
          <w:tcPr>
            <w:tcW w:w="715" w:type="dxa"/>
          </w:tcPr>
          <w:p w14:paraId="189DE16F" w14:textId="23E12565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9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425814D5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any components listed on PEC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list</w:t>
            </w:r>
            <w:proofErr w:type="gramEnd"/>
          </w:p>
          <w:p w14:paraId="4823FFED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96" w:dyaOrig="1033" w14:anchorId="30B59D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51pt" o:ole="">
                  <v:imagedata r:id="rId21" o:title=""/>
                </v:shape>
                <o:OLEObject Type="Embed" ProgID="Acrobat.Document.DC" ShapeID="_x0000_i1025" DrawAspect="Icon" ObjectID="_1771226146" r:id="rId22"/>
              </w:object>
            </w:r>
          </w:p>
          <w:p w14:paraId="7BDE2E38" w14:textId="281E0B0E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AE05B90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19465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5A024D0" w14:textId="1C25748A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2508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4CAFAAA" w14:textId="77777777" w:rsidTr="003A0687">
        <w:tc>
          <w:tcPr>
            <w:tcW w:w="715" w:type="dxa"/>
          </w:tcPr>
          <w:p w14:paraId="4BF526CC" w14:textId="0F644C9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9</w:t>
            </w:r>
            <w:r w:rsidR="004B4ED0" w:rsidRPr="006224AE">
              <w:rPr>
                <w:sz w:val="16"/>
                <w:szCs w:val="16"/>
              </w:rPr>
              <w:t>.3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C8C1E0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any components listed on CMR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list</w:t>
            </w:r>
            <w:proofErr w:type="gramEnd"/>
          </w:p>
          <w:p w14:paraId="16696D1B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08" w:dyaOrig="1044" w14:anchorId="36210A12">
                <v:shape id="_x0000_i1026" type="#_x0000_t75" style="width:77.25pt;height:51.75pt" o:ole="">
                  <v:imagedata r:id="rId23" o:title=""/>
                </v:shape>
                <o:OLEObject Type="Embed" ProgID="Acrobat.Document.DC" ShapeID="_x0000_i1026" DrawAspect="Icon" ObjectID="_1771226147" r:id="rId24"/>
              </w:object>
            </w:r>
          </w:p>
          <w:p w14:paraId="16DE3528" w14:textId="658B67DE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01C9F4B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62874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5A9F939" w14:textId="5517CC72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70132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2C6C9FA" w14:textId="77777777" w:rsidTr="003A0687">
        <w:tc>
          <w:tcPr>
            <w:tcW w:w="715" w:type="dxa"/>
          </w:tcPr>
          <w:p w14:paraId="70AB1717" w14:textId="67FDF4C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10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FEBBE0B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New Zealand: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</w:t>
            </w:r>
            <w:proofErr w:type="spell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NZIoC</w:t>
            </w:r>
            <w:proofErr w:type="spell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</w:t>
            </w:r>
            <w:r w:rsidRPr="006224AE">
              <w:t xml:space="preserve"> </w:t>
            </w:r>
            <w:hyperlink r:id="rId25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https://www.epa.govt.nz/database-search/new-zealand-inventory-of-chemicals-nzioc/</w:t>
              </w:r>
            </w:hyperlink>
          </w:p>
          <w:p w14:paraId="6EA1B042" w14:textId="11E6A921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8E9D74B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31039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4BF3CB30" w14:textId="4DF544F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455530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298CD1E9" w14:textId="77777777" w:rsidTr="003A0687">
        <w:tc>
          <w:tcPr>
            <w:tcW w:w="715" w:type="dxa"/>
          </w:tcPr>
          <w:p w14:paraId="39E1860F" w14:textId="69F1485E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11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B0D5A98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Philippines: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on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PICCS: </w:t>
            </w:r>
            <w:hyperlink r:id="rId26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https://chemical.emb.gov.ph/?page_id=138</w:t>
              </w:r>
            </w:hyperlink>
          </w:p>
          <w:p w14:paraId="1BE0BB01" w14:textId="7A595920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69EC1941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8584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772C8C4" w14:textId="2191CC60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856608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A1295D7" w14:textId="77777777" w:rsidTr="003A0687">
        <w:tc>
          <w:tcPr>
            <w:tcW w:w="715" w:type="dxa"/>
          </w:tcPr>
          <w:p w14:paraId="2ED98524" w14:textId="68723D13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D3ECD60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Taiwan: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all components listed on TCSI: </w:t>
            </w:r>
          </w:p>
          <w:p w14:paraId="5D59B051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27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https://csnn.osha.gov.tw/content/home/Substance_Query_Q.aspx</w:t>
              </w:r>
            </w:hyperlink>
          </w:p>
          <w:p w14:paraId="69D59516" w14:textId="54CE0876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B776BF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28420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41C5531F" w14:textId="3F76EBF4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75095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5703F3A" w14:textId="77777777" w:rsidTr="003A0687">
        <w:tc>
          <w:tcPr>
            <w:tcW w:w="715" w:type="dxa"/>
          </w:tcPr>
          <w:p w14:paraId="3C4BD0DA" w14:textId="019DF69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7D227F7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 xml:space="preserve">Taiwan: </w:t>
            </w:r>
            <w:r w:rsidRPr="006224AE">
              <w:rPr>
                <w:rFonts w:ascii="Arial" w:eastAsia="Arial" w:hAnsi="Arial" w:cs="Arial"/>
                <w:szCs w:val="20"/>
              </w:rPr>
              <w:t>any components listed on PEC list:</w:t>
            </w:r>
          </w:p>
          <w:p w14:paraId="2F805CF5" w14:textId="77777777" w:rsidR="004B4ED0" w:rsidRPr="006224AE" w:rsidRDefault="004B4ED0" w:rsidP="004B4ED0"/>
          <w:p w14:paraId="6A7AF858" w14:textId="77777777" w:rsidR="004B4ED0" w:rsidRPr="006224AE" w:rsidRDefault="004B4ED0" w:rsidP="004B4ED0">
            <w:r w:rsidRPr="006224AE">
              <w:t>See Annex. 9 (Page 48-57) in attached file</w:t>
            </w:r>
          </w:p>
          <w:p w14:paraId="0A9643E7" w14:textId="77777777" w:rsidR="004B4ED0" w:rsidRPr="006224AE" w:rsidRDefault="004B4ED0" w:rsidP="004B4ED0">
            <w:r w:rsidRPr="006224AE">
              <w:object w:dxaOrig="1543" w:dyaOrig="998" w14:anchorId="481C34CD">
                <v:shape id="_x0000_i1027" type="#_x0000_t75" style="width:77.65pt;height:49.5pt" o:ole="">
                  <v:imagedata r:id="rId28" o:title=""/>
                </v:shape>
                <o:OLEObject Type="Embed" ProgID="Acrobat.Document.DC" ShapeID="_x0000_i1027" DrawAspect="Icon" ObjectID="_1771226148" r:id="rId29"/>
              </w:object>
            </w:r>
          </w:p>
          <w:p w14:paraId="43981C61" w14:textId="41B7B90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sz w:val="16"/>
                <w:szCs w:val="16"/>
              </w:rPr>
              <w:t xml:space="preserve">If </w:t>
            </w:r>
            <w:proofErr w:type="gramStart"/>
            <w:r w:rsidRPr="006224AE">
              <w:rPr>
                <w:sz w:val="16"/>
                <w:szCs w:val="16"/>
              </w:rPr>
              <w:t>Yes</w:t>
            </w:r>
            <w:proofErr w:type="gramEnd"/>
            <w:r w:rsidRPr="006224AE">
              <w:rPr>
                <w:sz w:val="16"/>
                <w:szCs w:val="16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0421FA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80853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3D857F45" w14:textId="43C528E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34724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BC6102D" w14:textId="77777777" w:rsidTr="003A0687">
        <w:tc>
          <w:tcPr>
            <w:tcW w:w="715" w:type="dxa"/>
          </w:tcPr>
          <w:p w14:paraId="0E65D523" w14:textId="053B6FEA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2A03013" w14:textId="77777777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EAEU/Russia</w:t>
            </w: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 xml:space="preserve">: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all components have been notified to the Russian inventory before May 1,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2020</w:t>
            </w:r>
            <w:proofErr w:type="gram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</w:t>
            </w:r>
            <w:r w:rsidRPr="006224AE">
              <w:rPr>
                <w:rFonts w:ascii="Arial" w:hAnsi="Arial" w:cs="Arial"/>
                <w:sz w:val="16"/>
                <w:szCs w:val="16"/>
              </w:rPr>
              <w:t xml:space="preserve">For more information see: </w:t>
            </w:r>
          </w:p>
          <w:p w14:paraId="76610BCF" w14:textId="77777777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  <w:t>https://gisp.gov.ru/cheminv/pub/app/search/</w:t>
            </w:r>
            <w:r w:rsidRPr="006224AE" w:rsidDel="00B54101">
              <w:t xml:space="preserve"> </w:t>
            </w:r>
            <w:r w:rsidRPr="006224AE" w:rsidDel="00B5410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3AE4A7F" w14:textId="040F0C46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7D721D88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9932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006CDF7B" w14:textId="1DE3F686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36567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7087FDE4" w14:textId="77777777" w:rsidTr="003A0687">
        <w:tc>
          <w:tcPr>
            <w:tcW w:w="715" w:type="dxa"/>
          </w:tcPr>
          <w:p w14:paraId="7E1C4803" w14:textId="63049110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62271B8" w14:textId="77777777" w:rsidR="004B4ED0" w:rsidRPr="006224AE" w:rsidRDefault="004B4ED0" w:rsidP="004B4ED0">
            <w:pPr>
              <w:autoSpaceDE w:val="0"/>
              <w:autoSpaceDN w:val="0"/>
              <w:spacing w:before="40" w:after="40"/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Vietnam:</w:t>
            </w: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 xml:space="preserve">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All substances have been included in the Vietnamese draft inventory (nominated and verified) before June 1, 2020</w:t>
            </w:r>
          </w:p>
          <w:p w14:paraId="127154AC" w14:textId="77777777" w:rsidR="004B4ED0" w:rsidRPr="006224AE" w:rsidRDefault="004B4ED0" w:rsidP="004B4ED0">
            <w:pPr>
              <w:autoSpaceDE w:val="0"/>
              <w:autoSpaceDN w:val="0"/>
              <w:spacing w:before="40" w:after="40"/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For more information see: </w:t>
            </w:r>
          </w:p>
          <w:p w14:paraId="20CA0023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0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http://chemicaldata.gov.vn/cms.xc</w:t>
              </w:r>
            </w:hyperlink>
          </w:p>
          <w:p w14:paraId="1E038963" w14:textId="0073F44B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2CAEADC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3222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08BA5CD5" w14:textId="444E8B15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75778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2EBC238" w14:textId="77777777" w:rsidTr="00F944A6">
        <w:tc>
          <w:tcPr>
            <w:tcW w:w="9350" w:type="dxa"/>
            <w:gridSpan w:val="3"/>
            <w:shd w:val="clear" w:color="auto" w:fill="C00000"/>
          </w:tcPr>
          <w:p w14:paraId="2C57E4A8" w14:textId="64E5698E" w:rsidR="004B4ED0" w:rsidRPr="006224AE" w:rsidRDefault="004B4ED0" w:rsidP="004B4ED0">
            <w:pPr>
              <w:jc w:val="center"/>
              <w:rPr>
                <w:b/>
                <w:bCs/>
                <w:sz w:val="24"/>
                <w:szCs w:val="24"/>
              </w:rPr>
            </w:pPr>
            <w:r w:rsidRPr="006224AE">
              <w:rPr>
                <w:b/>
                <w:bCs/>
                <w:sz w:val="24"/>
                <w:szCs w:val="24"/>
              </w:rPr>
              <w:t>Local Chemical Acts</w:t>
            </w:r>
          </w:p>
        </w:tc>
      </w:tr>
      <w:tr w:rsidR="004B4ED0" w:rsidRPr="006224AE" w14:paraId="54D0168E" w14:textId="77777777" w:rsidTr="003A0687">
        <w:tc>
          <w:tcPr>
            <w:tcW w:w="715" w:type="dxa"/>
          </w:tcPr>
          <w:p w14:paraId="5D9A3D1B" w14:textId="0DEB08E8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15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A41BB6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USA:</w:t>
            </w:r>
            <w:r w:rsidRPr="006224AE">
              <w:rPr>
                <w:b/>
                <w:bCs/>
                <w:szCs w:val="20"/>
              </w:rPr>
              <w:t xml:space="preserve"> </w:t>
            </w: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Dual use Goods</w:t>
            </w:r>
            <w:r w:rsidRPr="006224AE">
              <w:rPr>
                <w:rFonts w:ascii="Arial" w:eastAsia="Arial" w:hAnsi="Arial" w:cs="Arial"/>
                <w:szCs w:val="20"/>
              </w:rPr>
              <w:t xml:space="preserve">: one or more components are listed on “Materials, chemicals, microorganisms and toxins”: </w:t>
            </w:r>
          </w:p>
          <w:p w14:paraId="50DCDB75" w14:textId="16C0263B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1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https://www.bis.doc.gov/index.php/documents/federal-register-notices-1/937-ccl1-3/file</w:t>
              </w:r>
            </w:hyperlink>
          </w:p>
          <w:p w14:paraId="01270F1A" w14:textId="7879948E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0FD1773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73828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5F50DD6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04674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27B0733" w14:textId="1EAB3DA2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6484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C8C044D" w14:textId="77777777" w:rsidTr="003A0687">
        <w:tc>
          <w:tcPr>
            <w:tcW w:w="715" w:type="dxa"/>
          </w:tcPr>
          <w:p w14:paraId="7E2236C0" w14:textId="683BDD9E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5.2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1E9E3823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USA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"TSCA Section 12(b)": </w:t>
            </w:r>
          </w:p>
          <w:p w14:paraId="59339547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2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https://www.epa.gov/tsca-import-export-requirements/chemicals-subject-tsca-section-12b-export-notification-0</w:t>
              </w:r>
            </w:hyperlink>
          </w:p>
          <w:p w14:paraId="019B70FE" w14:textId="438BD5C0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017A950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10121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B89F7D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24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34A82E3" w14:textId="79129265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0317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64224DC" w14:textId="77777777" w:rsidTr="003A0687">
        <w:tc>
          <w:tcPr>
            <w:tcW w:w="715" w:type="dxa"/>
          </w:tcPr>
          <w:p w14:paraId="5C16D7E1" w14:textId="13EB7D52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99BD595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Canada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“Significant New Activity Notice” (</w:t>
            </w:r>
            <w:proofErr w:type="spell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SNAc</w:t>
            </w:r>
            <w:proofErr w:type="spell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): </w:t>
            </w:r>
          </w:p>
          <w:p w14:paraId="4CF25451" w14:textId="3A5D6F33" w:rsidR="004B4ED0" w:rsidRPr="006224AE" w:rsidRDefault="00F3532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hyperlink r:id="rId33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http://data.ec.gc.ca/data/regulatee/conductcompliance/significant-new-activity-publications-under-the-canadian-environmental-protection-act-1999/</w:t>
              </w:r>
            </w:hyperlink>
          </w:p>
          <w:p w14:paraId="7364ACB9" w14:textId="62F2EB9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2DDF08B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6554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1908471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9795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8433B2D" w14:textId="51F86FD9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1763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6B55491" w14:textId="77777777" w:rsidTr="003A0687">
        <w:tc>
          <w:tcPr>
            <w:tcW w:w="715" w:type="dxa"/>
          </w:tcPr>
          <w:p w14:paraId="4F3FB2F3" w14:textId="0BEDF4F6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818FCC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Canada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“Export Control List”: </w:t>
            </w:r>
          </w:p>
          <w:p w14:paraId="27D06E97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4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https://www.canada.ca/en/environment-climate-change/services/canadian-environmental-protection-act-registry/substances-list/export-control-list-all-versions.html</w:t>
              </w:r>
            </w:hyperlink>
          </w:p>
          <w:p w14:paraId="59C106B1" w14:textId="269DE968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D820FB1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2769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F5E10B9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1930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D2A9C26" w14:textId="3ABD7C6C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4886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3FB1107" w14:textId="77777777" w:rsidTr="003A0687">
        <w:tc>
          <w:tcPr>
            <w:tcW w:w="715" w:type="dxa"/>
          </w:tcPr>
          <w:p w14:paraId="4ABE42FB" w14:textId="585AA137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1</w:t>
            </w:r>
            <w:r w:rsidR="003A0687" w:rsidRPr="006224AE">
              <w:rPr>
                <w:sz w:val="16"/>
                <w:szCs w:val="16"/>
              </w:rPr>
              <w:t>6.3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79E16163" w14:textId="01E3DCB4" w:rsidR="004B4ED0" w:rsidRPr="006224AE" w:rsidRDefault="004B4ED0" w:rsidP="004B4ED0">
            <w:pPr>
              <w:rPr>
                <w:rFonts w:eastAsia="Arial"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>Canada</w:t>
            </w:r>
            <w:r w:rsidRPr="006224AE">
              <w:rPr>
                <w:rFonts w:eastAsia="Arial"/>
                <w:szCs w:val="20"/>
              </w:rPr>
              <w:t>: one or more components are listed on “List of Toxic Chemicals”:</w:t>
            </w:r>
          </w:p>
          <w:p w14:paraId="5662127E" w14:textId="77777777" w:rsidR="004B4ED0" w:rsidRPr="006224AE" w:rsidRDefault="00F3532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35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https://www.canada.ca/en/environment-climate-change/services/canadian-environmental-protection-act-registry/substances-list/toxic/schedule-1.html</w:t>
              </w:r>
            </w:hyperlink>
          </w:p>
          <w:p w14:paraId="4198117E" w14:textId="00490525" w:rsidR="004B4ED0" w:rsidRPr="006224AE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sz w:val="16"/>
                <w:szCs w:val="16"/>
                <w:u w:val="single"/>
              </w:rPr>
              <w:object w:dxaOrig="1508" w:dyaOrig="983" w14:anchorId="3AD108BD">
                <v:shape id="_x0000_i1028" type="#_x0000_t75" style="width:78pt;height:51pt" o:ole="">
                  <v:imagedata r:id="rId36" o:title=""/>
                </v:shape>
                <o:OLEObject Type="Embed" ProgID="Excel.Sheet.12" ShapeID="_x0000_i1028" DrawAspect="Icon" ObjectID="_1771226149" r:id="rId37"/>
              </w:object>
            </w:r>
          </w:p>
          <w:p w14:paraId="001C70BA" w14:textId="47469740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A9950F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690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9F9BA72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63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E1D455E" w14:textId="3BCA68C7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17678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BA0D7BA" w14:textId="77777777" w:rsidTr="003A0687">
        <w:tc>
          <w:tcPr>
            <w:tcW w:w="715" w:type="dxa"/>
          </w:tcPr>
          <w:p w14:paraId="5778F804" w14:textId="34ACD686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17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18CDFD8" w14:textId="76CFF67F" w:rsidR="004B4ED0" w:rsidRPr="006224AE" w:rsidRDefault="004B4ED0" w:rsidP="004B4ED0">
            <w:pPr>
              <w:rPr>
                <w:rFonts w:eastAsia="Arial"/>
                <w:strike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 xml:space="preserve">Australia: </w:t>
            </w:r>
            <w:r w:rsidRPr="006224AE">
              <w:rPr>
                <w:rFonts w:eastAsia="Arial"/>
                <w:szCs w:val="20"/>
              </w:rPr>
              <w:t xml:space="preserve">one or more components are subject to </w:t>
            </w:r>
            <w:r w:rsidRPr="006224AE">
              <w:rPr>
                <w:rStyle w:val="Strong"/>
                <w:rFonts w:ascii="Segoe UI" w:hAnsi="Segoe UI" w:cs="Segoe UI"/>
                <w:color w:val="313131"/>
              </w:rPr>
              <w:t>specific information requirement</w:t>
            </w:r>
            <w:r w:rsidR="003A0687" w:rsidRPr="006224AE">
              <w:rPr>
                <w:rStyle w:val="Strong"/>
                <w:rFonts w:ascii="Segoe UI" w:hAnsi="Segoe UI" w:cs="Segoe UI"/>
                <w:color w:val="313131"/>
              </w:rPr>
              <w:t>:</w:t>
            </w:r>
          </w:p>
          <w:p w14:paraId="56609F58" w14:textId="77777777" w:rsidR="004B4ED0" w:rsidRPr="006224AE" w:rsidRDefault="004B4ED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r w:rsidRPr="006224AE">
              <w:rPr>
                <w:u w:val="single"/>
              </w:rPr>
              <w:t xml:space="preserve"> </w:t>
            </w:r>
            <w:hyperlink r:id="rId38" w:history="1">
              <w:r w:rsidRPr="006224AE">
                <w:rPr>
                  <w:rStyle w:val="Hyperlink"/>
                  <w:color w:val="auto"/>
                  <w:sz w:val="16"/>
                  <w:szCs w:val="16"/>
                </w:rPr>
                <w:t>https://www.industrialchemicals.gov.au/search-inventory</w:t>
              </w:r>
            </w:hyperlink>
          </w:p>
          <w:p w14:paraId="56CF89F1" w14:textId="683F9C13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7555035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9535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464355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7458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2EBD03E" w14:textId="0E6F0C49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9756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943400B" w14:textId="77777777" w:rsidTr="003A0687">
        <w:tc>
          <w:tcPr>
            <w:tcW w:w="715" w:type="dxa"/>
          </w:tcPr>
          <w:p w14:paraId="45125FFE" w14:textId="5445C450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17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3930976" w14:textId="09499E03" w:rsidR="004B4ED0" w:rsidRPr="006224AE" w:rsidRDefault="004B4ED0" w:rsidP="004B4ED0">
            <w:pPr>
              <w:rPr>
                <w:rFonts w:eastAsia="Arial"/>
                <w:strike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 xml:space="preserve">Australia: </w:t>
            </w:r>
            <w:r w:rsidRPr="006224AE">
              <w:rPr>
                <w:rFonts w:eastAsia="Arial"/>
                <w:szCs w:val="20"/>
              </w:rPr>
              <w:t>one or more components are listed in any Schedules listed below?</w:t>
            </w:r>
          </w:p>
          <w:p w14:paraId="5ADEBC9F" w14:textId="77777777" w:rsidR="004B4ED0" w:rsidRPr="006224AE" w:rsidRDefault="00F35320" w:rsidP="004B4ED0">
            <w:pPr>
              <w:rPr>
                <w:rFonts w:eastAsia="Arial"/>
                <w:b/>
                <w:bCs/>
                <w:szCs w:val="20"/>
              </w:rPr>
            </w:pPr>
            <w:hyperlink r:id="rId39" w:history="1">
              <w:r w:rsidR="004B4ED0" w:rsidRPr="006224AE">
                <w:rPr>
                  <w:rStyle w:val="Hyperlink"/>
                  <w:rFonts w:eastAsia="Arial"/>
                  <w:b/>
                  <w:szCs w:val="20"/>
                </w:rPr>
                <w:t>https://www.dcceew.gov.au/environment/protection/chemicals-management/national-standard/ichems-online-register</w:t>
              </w:r>
            </w:hyperlink>
          </w:p>
          <w:p w14:paraId="6CF96E4F" w14:textId="7A9F9716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A0AC062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1578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991E79D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191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09C123" w14:textId="19C43EDB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60199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DB45284" w14:textId="77777777" w:rsidTr="003A0687">
        <w:tc>
          <w:tcPr>
            <w:tcW w:w="715" w:type="dxa"/>
          </w:tcPr>
          <w:p w14:paraId="0374F14A" w14:textId="554E7783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B1F72E2" w14:textId="77777777" w:rsidR="004B4ED0" w:rsidRPr="006224AE" w:rsidRDefault="004B4ED0" w:rsidP="004B4ED0">
            <w:pPr>
              <w:rPr>
                <w:rFonts w:ascii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</w:t>
            </w:r>
            <w:r w:rsidRPr="006224AE">
              <w:rPr>
                <w:rFonts w:ascii="Arial" w:hAnsi="Arial" w:cs="Arial" w:hint="eastAsia"/>
                <w:szCs w:val="20"/>
              </w:rPr>
              <w:t>:</w:t>
            </w:r>
          </w:p>
          <w:p w14:paraId="4287E5FE" w14:textId="0D71CF3D" w:rsidR="004B4ED0" w:rsidRPr="006224AE" w:rsidRDefault="004B4ED0" w:rsidP="004B4ED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"Dual use": </w:t>
            </w:r>
          </w:p>
          <w:p w14:paraId="7B44BBE7" w14:textId="0BFB4656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20" w:dyaOrig="987" w14:anchorId="41C60D2F">
                <v:shape id="_x0000_i1029" type="#_x0000_t75" style="width:76.15pt;height:49.5pt" o:ole="">
                  <v:imagedata r:id="rId40" o:title=""/>
                </v:shape>
                <o:OLEObject Type="Embed" ProgID="Acrobat.Document.DC" ShapeID="_x0000_i1029" DrawAspect="Icon" ObjectID="_1771226150" r:id="rId41"/>
              </w:object>
            </w:r>
          </w:p>
          <w:p w14:paraId="3859685F" w14:textId="15BFD540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CD62A9A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56892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DFBAE1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2586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905C71C" w14:textId="2DCB5F27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0095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8211A67" w14:textId="77777777" w:rsidTr="003A0687">
        <w:tc>
          <w:tcPr>
            <w:tcW w:w="715" w:type="dxa"/>
          </w:tcPr>
          <w:p w14:paraId="27B879DA" w14:textId="256AF5BA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 xml:space="preserve">2 </w:t>
            </w:r>
            <w:r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18446368" w14:textId="77777777" w:rsidR="004B4ED0" w:rsidRPr="006224AE" w:rsidRDefault="004B4ED0" w:rsidP="004B4ED0">
            <w:pPr>
              <w:rPr>
                <w:rFonts w:ascii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</w:t>
            </w:r>
            <w:r w:rsidRPr="006224AE">
              <w:rPr>
                <w:rFonts w:ascii="Arial" w:hAnsi="Arial" w:cs="Arial" w:hint="eastAsia"/>
                <w:szCs w:val="20"/>
              </w:rPr>
              <w:t>:</w:t>
            </w:r>
          </w:p>
          <w:p w14:paraId="12D3096C" w14:textId="77777777" w:rsidR="004B4ED0" w:rsidRPr="006224AE" w:rsidRDefault="004B4ED0" w:rsidP="004B4ED0">
            <w:pPr>
              <w:pStyle w:val="ListParagraph"/>
              <w:numPr>
                <w:ilvl w:val="0"/>
                <w:numId w:val="22"/>
              </w:num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  <w:t>“Strictly Controlled Toxic Chemicals”</w:t>
            </w:r>
          </w:p>
          <w:p w14:paraId="13B60C27" w14:textId="79CC146D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u w:val="none"/>
                <w:lang w:eastAsia="en-US"/>
              </w:rPr>
            </w:pPr>
            <w:r w:rsidRPr="006224AE">
              <w:rPr>
                <w:rStyle w:val="Hyperlink"/>
                <w:rFonts w:ascii="Arial" w:eastAsia="Arial" w:hAnsi="Arial" w:cs="Arial"/>
                <w:color w:val="auto"/>
                <w:szCs w:val="20"/>
                <w:u w:val="none"/>
                <w:lang w:eastAsia="en-US"/>
              </w:rPr>
              <w:object w:dxaOrig="1810" w:dyaOrig="1253" w14:anchorId="02D9938B">
                <v:shape id="_x0000_i1030" type="#_x0000_t75" style="width:95.25pt;height:60.4pt" o:ole="">
                  <v:imagedata r:id="rId42" o:title=""/>
                </v:shape>
                <o:OLEObject Type="Embed" ProgID="Acrobat.Document.DC" ShapeID="_x0000_i1030" DrawAspect="Icon" ObjectID="_1771226151" r:id="rId43"/>
              </w:object>
            </w:r>
          </w:p>
          <w:p w14:paraId="6B276F8B" w14:textId="49FCDE4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778C7676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5858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871A73B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8390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2EF0F0C" w14:textId="3150FAE8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43629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568B644" w14:textId="77777777" w:rsidTr="003A0687">
        <w:tc>
          <w:tcPr>
            <w:tcW w:w="715" w:type="dxa"/>
          </w:tcPr>
          <w:p w14:paraId="3BBF1302" w14:textId="5F68417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A3DEA6A" w14:textId="77777777" w:rsidR="004B4ED0" w:rsidRPr="006224AE" w:rsidRDefault="004B4ED0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"Catalogue of hazardous chemicals</w:t>
            </w:r>
            <w:r w:rsidRPr="006224AE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": </w:t>
            </w:r>
          </w:p>
          <w:p w14:paraId="0EED7AB9" w14:textId="77777777" w:rsidR="004B4ED0" w:rsidRPr="006224AE" w:rsidRDefault="00F35320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44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http://www.cirs-reach.com/pdf/Catalog_of_Hazardous_Chemical_2015_CN.pdf</w:t>
              </w:r>
            </w:hyperlink>
            <w:r w:rsidR="004B4ED0" w:rsidRPr="006224AE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</w:t>
            </w:r>
          </w:p>
          <w:p w14:paraId="2C490866" w14:textId="762D4BCB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8A231BD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0562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4C0B9E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458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8D3EE46" w14:textId="763AD4CB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4146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1E13FE1" w14:textId="77777777" w:rsidTr="003A0687">
        <w:tc>
          <w:tcPr>
            <w:tcW w:w="715" w:type="dxa"/>
          </w:tcPr>
          <w:p w14:paraId="45B860D3" w14:textId="225536E1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9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9511E60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"Poisonous and deleterious substances": </w:t>
            </w:r>
          </w:p>
          <w:p w14:paraId="78070EEE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45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http://www.nihs.go.jp/law/dokugeki/eng_dokugeki.html</w:t>
              </w:r>
            </w:hyperlink>
          </w:p>
          <w:p w14:paraId="4D674D7A" w14:textId="50C3474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B373ED8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0769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11C0C7A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1329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F141E76" w14:textId="33A004AF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3190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55FC418" w14:textId="77777777" w:rsidTr="003A0687">
        <w:tc>
          <w:tcPr>
            <w:tcW w:w="715" w:type="dxa"/>
          </w:tcPr>
          <w:p w14:paraId="675CB5D8" w14:textId="46C1D4DD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9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F857DC7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7F3711E8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Priority Assessment Chemical Substances (PACs)</w:t>
            </w:r>
          </w:p>
          <w:p w14:paraId="5C525A59" w14:textId="77777777" w:rsidR="004B4ED0" w:rsidRPr="006224AE" w:rsidRDefault="00F3532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6" w:history="1">
              <w:r w:rsidR="004B4ED0"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6AB90631" w14:textId="153E8F0E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D5B2205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8810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FBF91B6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41786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72F8720" w14:textId="68050105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64666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E9CC707" w14:textId="77777777" w:rsidTr="003A0687">
        <w:tc>
          <w:tcPr>
            <w:tcW w:w="715" w:type="dxa"/>
          </w:tcPr>
          <w:p w14:paraId="1C85AD2A" w14:textId="1B4DA8F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9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091E5EC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595EF4D6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CLASS I Specified Chemical Substances</w:t>
            </w:r>
          </w:p>
          <w:p w14:paraId="4CF4DC89" w14:textId="77777777" w:rsidR="004B4ED0" w:rsidRPr="006224AE" w:rsidRDefault="00F3532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7" w:history="1">
              <w:r w:rsidR="004B4ED0"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4F50F375" w14:textId="68BD5B3E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AB6011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7426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A1337F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864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F98A91E" w14:textId="09765AC4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72695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BC01398" w14:textId="77777777" w:rsidTr="003A0687">
        <w:tc>
          <w:tcPr>
            <w:tcW w:w="715" w:type="dxa"/>
          </w:tcPr>
          <w:p w14:paraId="32D38A4D" w14:textId="3660A409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A0687" w:rsidRPr="006224AE">
              <w:rPr>
                <w:sz w:val="16"/>
                <w:szCs w:val="16"/>
              </w:rPr>
              <w:t>9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269846C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02B315FF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lastRenderedPageBreak/>
              <w:t>CLASS II Specified Chemical Substances</w:t>
            </w:r>
          </w:p>
          <w:p w14:paraId="436253CE" w14:textId="77777777" w:rsidR="004B4ED0" w:rsidRPr="006224AE" w:rsidRDefault="00F3532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8" w:history="1">
              <w:r w:rsidR="004B4ED0"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786D8429" w14:textId="2E35F076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7643973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3857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AFAD8D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025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C741115" w14:textId="3ED00096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1764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ED6B0D3" w14:textId="77777777" w:rsidTr="003A0687">
        <w:tc>
          <w:tcPr>
            <w:tcW w:w="715" w:type="dxa"/>
          </w:tcPr>
          <w:p w14:paraId="6FD8359C" w14:textId="098F5D04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1</w:t>
            </w:r>
            <w:r w:rsidR="003A0687" w:rsidRPr="006224AE">
              <w:rPr>
                <w:sz w:val="16"/>
                <w:szCs w:val="16"/>
              </w:rPr>
              <w:t>9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5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D5712F8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1358F658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Monitoring Chemical Substances</w:t>
            </w:r>
          </w:p>
          <w:p w14:paraId="6656A48C" w14:textId="77777777" w:rsidR="004B4ED0" w:rsidRPr="006224AE" w:rsidRDefault="00F3532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9" w:history="1">
              <w:r w:rsidR="004B4ED0"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548D9BA7" w14:textId="24F38C3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3CB090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3293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B6AB053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5208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7994AC8" w14:textId="03A04388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623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3BF0C1F5" w14:textId="77777777" w:rsidTr="003A0687">
        <w:tc>
          <w:tcPr>
            <w:tcW w:w="715" w:type="dxa"/>
          </w:tcPr>
          <w:p w14:paraId="000F1DD4" w14:textId="78D9FA6D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20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877079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296A2643" w14:textId="068F1498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prohibited chemicals’</w:t>
            </w:r>
          </w:p>
          <w:p w14:paraId="61A97098" w14:textId="77777777" w:rsidR="005B3566" w:rsidRPr="005B3566" w:rsidRDefault="00F35320" w:rsidP="004B4ED0">
            <w:pPr>
              <w:rPr>
                <w:sz w:val="16"/>
                <w:szCs w:val="16"/>
              </w:rPr>
            </w:pPr>
            <w:hyperlink r:id="rId50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5EF80490" w14:textId="52E977E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4ADA3C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83223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23ABFE6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2837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BD3EB24" w14:textId="0FF252C2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089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FFF29EE" w14:textId="77777777" w:rsidTr="003A0687">
        <w:tc>
          <w:tcPr>
            <w:tcW w:w="715" w:type="dxa"/>
          </w:tcPr>
          <w:p w14:paraId="42B197F9" w14:textId="6D5E2981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20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6BA9E9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7A3C85CF" w14:textId="409889D0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restricted chemicals’</w:t>
            </w:r>
          </w:p>
          <w:p w14:paraId="746D67E8" w14:textId="77777777" w:rsidR="005B3566" w:rsidRPr="005B3566" w:rsidRDefault="00F35320" w:rsidP="005B3566">
            <w:pPr>
              <w:rPr>
                <w:sz w:val="16"/>
                <w:szCs w:val="16"/>
              </w:rPr>
            </w:pPr>
            <w:hyperlink r:id="rId51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3220157B" w14:textId="2EE4CFBC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69C5058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9571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DDD6CAA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6374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3E4EA5A" w14:textId="2E5B83B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824351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23731F5" w14:textId="77777777" w:rsidTr="003A0687">
        <w:tc>
          <w:tcPr>
            <w:tcW w:w="715" w:type="dxa"/>
          </w:tcPr>
          <w:p w14:paraId="3F3F6E2E" w14:textId="506B3E09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20.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7563A51" w14:textId="77777777" w:rsidR="004B4ED0" w:rsidRPr="005B3566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Fonts w:ascii="Arial" w:eastAsia="Arial" w:hAnsi="Arial" w:cs="Arial"/>
                <w:szCs w:val="20"/>
                <w:lang w:eastAsia="en-US"/>
              </w:rPr>
              <w:t>Korea: one or more components are listed on:</w:t>
            </w:r>
          </w:p>
          <w:p w14:paraId="557043B8" w14:textId="0E0BCAC0" w:rsidR="004B4ED0" w:rsidRPr="005B3566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Fonts w:ascii="Arial" w:eastAsia="Arial" w:hAnsi="Arial" w:cs="Arial"/>
                <w:szCs w:val="20"/>
                <w:lang w:eastAsia="en-US"/>
              </w:rPr>
              <w:t>‘K-CCA - toxic chemicals’</w:t>
            </w:r>
          </w:p>
          <w:p w14:paraId="24381F27" w14:textId="77777777" w:rsidR="005B3566" w:rsidRPr="005B3566" w:rsidRDefault="00F35320" w:rsidP="005B3566">
            <w:pPr>
              <w:rPr>
                <w:sz w:val="16"/>
                <w:szCs w:val="16"/>
              </w:rPr>
            </w:pPr>
            <w:hyperlink r:id="rId52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7F72B7C5" w14:textId="3CAD840A" w:rsidR="004B4ED0" w:rsidRPr="005B3566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5B3566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5B3566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D66098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98686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3A2A239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31182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F00F155" w14:textId="7E685BAF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6470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87A8462" w14:textId="77777777" w:rsidTr="003A0687">
        <w:tc>
          <w:tcPr>
            <w:tcW w:w="715" w:type="dxa"/>
          </w:tcPr>
          <w:p w14:paraId="31F0FF39" w14:textId="047240A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0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E611C5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2CE31569" w14:textId="67083095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‘K-CCA - Substance requiring preparation for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accidents’</w:t>
            </w:r>
            <w:proofErr w:type="gramEnd"/>
          </w:p>
          <w:p w14:paraId="180FD5FD" w14:textId="77777777" w:rsidR="005B3566" w:rsidRPr="005B3566" w:rsidRDefault="00F35320" w:rsidP="005B3566">
            <w:pPr>
              <w:rPr>
                <w:sz w:val="16"/>
                <w:szCs w:val="16"/>
              </w:rPr>
            </w:pPr>
            <w:hyperlink r:id="rId53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057BFAD0" w14:textId="480E713A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B2BD372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73339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69D79712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9668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051AD85" w14:textId="7C042F06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910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1C9AC51" w14:textId="77777777" w:rsidTr="003A0687">
        <w:tc>
          <w:tcPr>
            <w:tcW w:w="715" w:type="dxa"/>
          </w:tcPr>
          <w:p w14:paraId="627971AC" w14:textId="579A4C17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0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5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7048347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0CFFE747" w14:textId="198911AE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– Substances subject to intensive control’</w:t>
            </w:r>
          </w:p>
          <w:p w14:paraId="329114F1" w14:textId="77777777" w:rsidR="005B3566" w:rsidRPr="005B3566" w:rsidRDefault="00F35320" w:rsidP="005B3566">
            <w:pPr>
              <w:rPr>
                <w:sz w:val="16"/>
                <w:szCs w:val="16"/>
              </w:rPr>
            </w:pPr>
            <w:hyperlink r:id="rId54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680ABD95" w14:textId="327E9D95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A48A750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3907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0F33A43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9801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F17DEC2" w14:textId="29850A7B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6311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65C8EB3" w14:textId="77777777" w:rsidTr="003A0687">
        <w:tc>
          <w:tcPr>
            <w:tcW w:w="715" w:type="dxa"/>
          </w:tcPr>
          <w:p w14:paraId="0E63710B" w14:textId="5DF01C2C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03C2D0F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Taiwan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on</w:t>
            </w:r>
            <w:proofErr w:type="gram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</w:t>
            </w:r>
          </w:p>
          <w:p w14:paraId="25145177" w14:textId="65011E46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Concerned and Toxic Chemicals</w:t>
            </w:r>
          </w:p>
          <w:p w14:paraId="1785FFC0" w14:textId="77777777" w:rsidR="004B4ED0" w:rsidRPr="006224AE" w:rsidRDefault="00F3532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55" w:history="1">
              <w:r w:rsidR="004B4ED0" w:rsidRPr="006224AE">
                <w:rPr>
                  <w:rStyle w:val="Hyperlink"/>
                  <w:color w:val="auto"/>
                  <w:sz w:val="16"/>
                  <w:szCs w:val="16"/>
                </w:rPr>
                <w:t>https://www.tcsb.gov.tw/sp-toch-list-1.html</w:t>
              </w:r>
            </w:hyperlink>
          </w:p>
          <w:p w14:paraId="17F47190" w14:textId="6DB8C3C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9359304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546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7A018E3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1044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7B56E7E" w14:textId="576E9544" w:rsidR="004B4ED0" w:rsidRPr="006224AE" w:rsidRDefault="00F35320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2640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74AA933" w14:textId="77777777" w:rsidTr="003A0687">
        <w:tc>
          <w:tcPr>
            <w:tcW w:w="715" w:type="dxa"/>
          </w:tcPr>
          <w:p w14:paraId="53E994B6" w14:textId="44A83FA9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EAD8F4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</w:rPr>
              <w:t>Taiwan</w:t>
            </w:r>
            <w:r w:rsidRPr="006224AE">
              <w:rPr>
                <w:rFonts w:ascii="Arial" w:eastAsia="Arial" w:hAnsi="Arial" w:cs="Arial"/>
                <w:szCs w:val="20"/>
              </w:rPr>
              <w:t xml:space="preserve">: one or more components are listed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in “TW-OSHA”</w:t>
            </w:r>
          </w:p>
          <w:p w14:paraId="535DD29B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</w:rPr>
              <w:t>Controlled chemicals</w:t>
            </w:r>
          </w:p>
          <w:p w14:paraId="51657945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</w:rPr>
              <w:t>Priority Management chemicals</w:t>
            </w:r>
          </w:p>
          <w:p w14:paraId="3CEA3AA9" w14:textId="77777777" w:rsidR="004B4ED0" w:rsidRPr="006224AE" w:rsidRDefault="00F3532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56" w:history="1">
              <w:r w:rsidR="004B4ED0" w:rsidRPr="006224AE">
                <w:rPr>
                  <w:rStyle w:val="Hyperlink"/>
                  <w:color w:val="auto"/>
                  <w:sz w:val="16"/>
                  <w:szCs w:val="16"/>
                </w:rPr>
                <w:t>https://www.osha.gov.tw/1106/29647/1132/11808/36763/</w:t>
              </w:r>
            </w:hyperlink>
          </w:p>
          <w:p w14:paraId="42FAF052" w14:textId="2364A7CD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61E212AA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4942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665F566B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95691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2FE24A57" w14:textId="75AF4A8C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0244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32AE7160" w14:textId="77777777" w:rsidTr="003A0687">
        <w:tc>
          <w:tcPr>
            <w:tcW w:w="715" w:type="dxa"/>
          </w:tcPr>
          <w:p w14:paraId="5EF8880B" w14:textId="3FBABC70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41BD8D3A" w14:textId="1FF86D7F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Thailand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on ”Hazardous</w:t>
            </w:r>
            <w:proofErr w:type="gram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substances list” </w:t>
            </w:r>
          </w:p>
          <w:p w14:paraId="4BC745D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08" w:dyaOrig="983" w14:anchorId="5388CA16">
                <v:shape id="_x0000_i1031" type="#_x0000_t75" style="width:78pt;height:51pt" o:ole="">
                  <v:imagedata r:id="rId57" o:title=""/>
                </v:shape>
                <o:OLEObject Type="Embed" ProgID="Excel.Sheet.12" ShapeID="_x0000_i1031" DrawAspect="Icon" ObjectID="_1771226152" r:id="rId58"/>
              </w:object>
            </w:r>
          </w:p>
          <w:p w14:paraId="7F8803B4" w14:textId="5C33DDE3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2F0E0325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9250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8D226C9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4197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20031E4F" w14:textId="499D0D7A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4854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B35EDAD" w14:textId="77777777" w:rsidTr="003A0687">
        <w:tc>
          <w:tcPr>
            <w:tcW w:w="715" w:type="dxa"/>
          </w:tcPr>
          <w:p w14:paraId="7C678CF4" w14:textId="2F7C4107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6D8335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761F2BC1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Conditional Industrial Chemicals</w:t>
            </w:r>
          </w:p>
          <w:p w14:paraId="241B6DE3" w14:textId="7FC2FADF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object w:dxaOrig="1543" w:dyaOrig="998" w14:anchorId="341E6A78">
                <v:shape id="_x0000_i1032" type="#_x0000_t75" style="width:78pt;height:49.9pt" o:ole="">
                  <v:imagedata r:id="rId59" o:title=""/>
                </v:shape>
                <o:OLEObject Type="Embed" ProgID="Word.Document.12" ShapeID="_x0000_i1032" DrawAspect="Icon" ObjectID="_1771226153" r:id="rId60">
                  <o:FieldCodes>\s</o:FieldCodes>
                </o:OLEObject>
              </w:object>
            </w:r>
          </w:p>
          <w:p w14:paraId="56C51A2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</w:p>
          <w:p w14:paraId="2B976C05" w14:textId="4B5353DD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20598D5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8672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BD36D1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30589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B17CD90" w14:textId="4A24ED69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665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C7094C0" w14:textId="77777777" w:rsidTr="003A0687">
        <w:tc>
          <w:tcPr>
            <w:tcW w:w="715" w:type="dxa"/>
          </w:tcPr>
          <w:p w14:paraId="29CE2C6A" w14:textId="7247B78D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142E941" w14:textId="6682B75A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688DE61E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Restricted Industrial Chemicals</w:t>
            </w:r>
          </w:p>
          <w:bookmarkStart w:id="1" w:name="_MON_1745063626"/>
          <w:bookmarkEnd w:id="1"/>
          <w:p w14:paraId="62BF85E9" w14:textId="15418C6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0EB4A889">
                <v:shape id="_x0000_i1033" type="#_x0000_t75" style="width:78pt;height:49.9pt" o:ole="">
                  <v:imagedata r:id="rId61" o:title=""/>
                </v:shape>
                <o:OLEObject Type="Embed" ProgID="Word.Document.12" ShapeID="_x0000_i1033" DrawAspect="Icon" ObjectID="_1771226154" r:id="rId62">
                  <o:FieldCodes>\s</o:FieldCodes>
                </o:OLEObject>
              </w:object>
            </w:r>
          </w:p>
          <w:p w14:paraId="658AA9F5" w14:textId="688122D2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2915212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6048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AA6C5B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6093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3A718D6" w14:textId="6D0C3313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778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90DF92B" w14:textId="77777777" w:rsidTr="003A0687">
        <w:tc>
          <w:tcPr>
            <w:tcW w:w="715" w:type="dxa"/>
          </w:tcPr>
          <w:p w14:paraId="1712F9DE" w14:textId="2C257D9E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2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34DCA6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24A85330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Banned Chemicals</w:t>
            </w:r>
          </w:p>
          <w:bookmarkStart w:id="2" w:name="_MON_1745063640"/>
          <w:bookmarkEnd w:id="2"/>
          <w:p w14:paraId="76EFAD20" w14:textId="4CEFDF98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43" w:dyaOrig="998" w14:anchorId="2961A555">
                <v:shape id="_x0000_i1034" type="#_x0000_t75" style="width:78pt;height:49.9pt" o:ole="">
                  <v:imagedata r:id="rId63" o:title=""/>
                </v:shape>
                <o:OLEObject Type="Embed" ProgID="Word.Document.12" ShapeID="_x0000_i1034" DrawAspect="Icon" ObjectID="_1771226155" r:id="rId64">
                  <o:FieldCodes>\s</o:FieldCodes>
                </o:OLEObject>
              </w:object>
            </w:r>
          </w:p>
          <w:p w14:paraId="4E08870D" w14:textId="63D19325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0411988A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0430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215A154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4537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31C98D" w14:textId="4E44A451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44877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1A17543" w14:textId="77777777" w:rsidTr="003A0687">
        <w:tc>
          <w:tcPr>
            <w:tcW w:w="715" w:type="dxa"/>
          </w:tcPr>
          <w:p w14:paraId="2ED43B6F" w14:textId="48CCF24C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FFA41A1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6FA893FF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Hazardous chemicals which need the chemical incident prevention and response plans</w:t>
            </w:r>
          </w:p>
          <w:bookmarkStart w:id="3" w:name="_MON_1745063651"/>
          <w:bookmarkEnd w:id="3"/>
          <w:p w14:paraId="731F6915" w14:textId="74BA7D0F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315CA462">
                <v:shape id="_x0000_i1035" type="#_x0000_t75" style="width:78pt;height:49.9pt" o:ole="">
                  <v:imagedata r:id="rId65" o:title=""/>
                </v:shape>
                <o:OLEObject Type="Embed" ProgID="Word.Document.12" ShapeID="_x0000_i1035" DrawAspect="Icon" ObjectID="_1771226156" r:id="rId66">
                  <o:FieldCodes>\s</o:FieldCodes>
                </o:OLEObject>
              </w:object>
            </w:r>
          </w:p>
          <w:p w14:paraId="1EF8D237" w14:textId="170F40F2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7BED769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104535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F5A97BC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32932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AA546FF" w14:textId="5C919A6D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5085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8B1FDBE" w14:textId="77777777" w:rsidTr="003A0687">
        <w:tc>
          <w:tcPr>
            <w:tcW w:w="715" w:type="dxa"/>
          </w:tcPr>
          <w:p w14:paraId="7C082BE9" w14:textId="129C921A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23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36915F4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5CB4D56A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Declared Chemicals</w:t>
            </w:r>
          </w:p>
          <w:bookmarkStart w:id="4" w:name="_MON_1745063661"/>
          <w:bookmarkEnd w:id="4"/>
          <w:p w14:paraId="673F1DED" w14:textId="0377C3E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24A3CBD0">
                <v:shape id="_x0000_i1036" type="#_x0000_t75" style="width:78pt;height:49.9pt" o:ole="">
                  <v:imagedata r:id="rId67" o:title=""/>
                </v:shape>
                <o:OLEObject Type="Embed" ProgID="Word.Document.12" ShapeID="_x0000_i1036" DrawAspect="Icon" ObjectID="_1771226157" r:id="rId68">
                  <o:FieldCodes>\s</o:FieldCodes>
                </o:OLEObject>
              </w:object>
            </w:r>
          </w:p>
          <w:p w14:paraId="60897E75" w14:textId="7B6BEA3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007BE248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87306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BA48CB2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2732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5C52F3D" w14:textId="1D6C15D5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17857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727FED39" w14:textId="77777777" w:rsidTr="003A0687">
        <w:tc>
          <w:tcPr>
            <w:tcW w:w="715" w:type="dxa"/>
          </w:tcPr>
          <w:p w14:paraId="64C00592" w14:textId="7604FC45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24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12CB6848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India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subjected to “The Manufacture, Storage and import of Hazardous Chemical Rules, 1989”</w:t>
            </w:r>
          </w:p>
          <w:p w14:paraId="293B3EB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121" w:dyaOrig="726" w14:anchorId="0B388823">
                <v:shape id="_x0000_i1037" type="#_x0000_t75" style="width:55.5pt;height:36pt" o:ole="">
                  <v:imagedata r:id="rId69" o:title=""/>
                </v:shape>
                <o:OLEObject Type="Embed" ProgID="Excel.Sheet.12" ShapeID="_x0000_i1037" DrawAspect="Icon" ObjectID="_1771226158" r:id="rId70"/>
              </w:object>
            </w:r>
          </w:p>
          <w:p w14:paraId="35A29193" w14:textId="60E116B1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169E8F89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7507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BF5323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6209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B77E95" w14:textId="3E659D71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4654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01BC092" w14:textId="77777777" w:rsidTr="003A0687">
        <w:tc>
          <w:tcPr>
            <w:tcW w:w="715" w:type="dxa"/>
          </w:tcPr>
          <w:p w14:paraId="0A4BB75E" w14:textId="04812130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25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F99C9F4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Philippines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is/are subject to “</w:t>
            </w:r>
            <w:r w:rsidRPr="006224AE">
              <w:rPr>
                <w:rFonts w:ascii="Arial" w:hAnsi="Arial" w:cs="Arial"/>
                <w:sz w:val="18"/>
                <w:szCs w:val="18"/>
              </w:rPr>
              <w:t>Chemical Control Orders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(CCOs)” </w:t>
            </w:r>
          </w:p>
          <w:p w14:paraId="29E588F5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71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http://chemical.emb.gov.ph/?page_id=44</w:t>
              </w:r>
            </w:hyperlink>
          </w:p>
          <w:p w14:paraId="15C6399D" w14:textId="363070F3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4852E3F7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4195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F00576B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1824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09CF2CE" w14:textId="26A02CE4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5244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C6020A1" w14:textId="77777777" w:rsidTr="003A0687">
        <w:tc>
          <w:tcPr>
            <w:tcW w:w="715" w:type="dxa"/>
          </w:tcPr>
          <w:p w14:paraId="6CD0FFCD" w14:textId="16BBE910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25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58BCE6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Philippines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“</w:t>
            </w:r>
            <w:r w:rsidRPr="006224AE">
              <w:rPr>
                <w:rFonts w:ascii="Arial" w:hAnsi="Arial" w:cs="Arial"/>
                <w:sz w:val="18"/>
                <w:szCs w:val="18"/>
              </w:rPr>
              <w:t>Priority Chemicals List (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PCL)” </w:t>
            </w:r>
          </w:p>
          <w:p w14:paraId="2734DDB3" w14:textId="7F0658FD" w:rsidR="004B4ED0" w:rsidRPr="006224AE" w:rsidRDefault="00F35320" w:rsidP="004B4ED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72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http://chemical.emb.gov.ph/?page_id=52</w:t>
              </w:r>
            </w:hyperlink>
          </w:p>
          <w:p w14:paraId="28F24B31" w14:textId="3229D533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64AF899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01973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52FF7B3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80686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23B6A0B" w14:textId="47DDA572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60292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74AF486B" w14:textId="77777777" w:rsidTr="003A0687">
        <w:tc>
          <w:tcPr>
            <w:tcW w:w="715" w:type="dxa"/>
          </w:tcPr>
          <w:p w14:paraId="76B71F4B" w14:textId="413DFAAA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26</w:t>
            </w:r>
            <w:r w:rsidR="0085511C" w:rsidRPr="006224AE">
              <w:rPr>
                <w:sz w:val="16"/>
                <w:szCs w:val="16"/>
              </w:rPr>
              <w:t>.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D8A38D1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Singapore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in List of controlled hazardous substances:</w:t>
            </w:r>
            <w:bookmarkStart w:id="5" w:name="_MON_1604129000"/>
            <w:bookmarkEnd w:id="5"/>
          </w:p>
          <w:p w14:paraId="3EECE053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</w:p>
          <w:p w14:paraId="1F887BE9" w14:textId="231F89D2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  <w:t>https://www.nea.gov.sg/docs/default-source/hs/hs--table-1-(280223).pdf</w:t>
            </w:r>
          </w:p>
          <w:p w14:paraId="6A386A58" w14:textId="7D480C49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2B66601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9666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A7414D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952790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154939A" w14:textId="56D0D245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344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FBBBCA8" w14:textId="77777777" w:rsidTr="003A0687">
        <w:tc>
          <w:tcPr>
            <w:tcW w:w="715" w:type="dxa"/>
          </w:tcPr>
          <w:p w14:paraId="1FCAC394" w14:textId="5E2D1366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27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  <w:vAlign w:val="center"/>
          </w:tcPr>
          <w:p w14:paraId="657E91F1" w14:textId="40322D78" w:rsidR="004B4ED0" w:rsidRPr="006224AE" w:rsidRDefault="008A570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r w:rsidRPr="006224AE">
              <w:rPr>
                <w:rFonts w:eastAsia="Arial"/>
                <w:b/>
                <w:szCs w:val="20"/>
              </w:rPr>
              <w:t>N</w:t>
            </w:r>
            <w:r w:rsidR="004B4ED0" w:rsidRPr="006224AE">
              <w:rPr>
                <w:rFonts w:eastAsia="Arial"/>
                <w:b/>
                <w:szCs w:val="20"/>
              </w:rPr>
              <w:t xml:space="preserve">orway: </w:t>
            </w:r>
            <w:r w:rsidR="004B4ED0" w:rsidRPr="006224AE">
              <w:rPr>
                <w:rFonts w:eastAsia="Arial"/>
                <w:szCs w:val="20"/>
              </w:rPr>
              <w:t xml:space="preserve">one or more components are listed on Priority Substances List: </w:t>
            </w:r>
            <w:hyperlink r:id="rId73" w:tooltip="Original URL: https://miljostatus.miljodirektoratet.no/tema/miljogifter/prioriterte-miljogifter/. Click or tap if you trust this link." w:history="1">
              <w:proofErr w:type="spellStart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Prioriterte</w:t>
              </w:r>
              <w:proofErr w:type="spellEnd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miljøgifter</w:t>
              </w:r>
              <w:proofErr w:type="spellEnd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 xml:space="preserve"> - </w:t>
              </w:r>
              <w:proofErr w:type="spellStart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Miljøstatus</w:t>
              </w:r>
              <w:proofErr w:type="spellEnd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 xml:space="preserve"> (miljodirektoratet.no)</w:t>
              </w:r>
            </w:hyperlink>
          </w:p>
          <w:p w14:paraId="40BDCAAD" w14:textId="43B1B2DA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1AA6CF6E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447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C70674F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41362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C151461" w14:textId="70379396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78581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04DA16E" w14:textId="77777777" w:rsidTr="00022647">
        <w:tc>
          <w:tcPr>
            <w:tcW w:w="9350" w:type="dxa"/>
            <w:gridSpan w:val="3"/>
            <w:shd w:val="clear" w:color="auto" w:fill="C00000"/>
          </w:tcPr>
          <w:p w14:paraId="1889FA22" w14:textId="467A30A1" w:rsidR="004B4ED0" w:rsidRPr="006224AE" w:rsidRDefault="004B4ED0" w:rsidP="004B4ED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</w:pPr>
            <w:proofErr w:type="spellStart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>Hazardous</w:t>
            </w:r>
            <w:proofErr w:type="spellEnd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>Substance</w:t>
            </w:r>
            <w:proofErr w:type="spellEnd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 xml:space="preserve"> Monitoring</w:t>
            </w:r>
          </w:p>
        </w:tc>
      </w:tr>
      <w:tr w:rsidR="004B4ED0" w:rsidRPr="006224AE" w14:paraId="387D9FD7" w14:textId="77777777" w:rsidTr="003A0687">
        <w:tc>
          <w:tcPr>
            <w:tcW w:w="715" w:type="dxa"/>
          </w:tcPr>
          <w:p w14:paraId="0E3334BC" w14:textId="4E011051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28</w:t>
            </w:r>
            <w:r w:rsidR="004B4ED0" w:rsidRPr="006224AE">
              <w:rPr>
                <w:sz w:val="16"/>
                <w:szCs w:val="16"/>
              </w:rPr>
              <w:t>.</w:t>
            </w:r>
          </w:p>
        </w:tc>
        <w:tc>
          <w:tcPr>
            <w:tcW w:w="7110" w:type="dxa"/>
            <w:vAlign w:val="center"/>
          </w:tcPr>
          <w:p w14:paraId="339AB595" w14:textId="77777777" w:rsidR="004B4ED0" w:rsidRPr="006224AE" w:rsidRDefault="004B4ED0" w:rsidP="004B4ED0">
            <w:pPr>
              <w:rPr>
                <w:rFonts w:ascii="Arial" w:eastAsia="Arial" w:hAnsi="Arial" w:cs="Arial"/>
                <w:sz w:val="22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EU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Community rolling action plan (CoRAP) list of substances</w:t>
            </w:r>
            <w:r w:rsidRPr="006224AE">
              <w:rPr>
                <w:rFonts w:ascii="Arial" w:eastAsia="Arial" w:hAnsi="Arial" w:cs="Arial"/>
                <w:sz w:val="18"/>
                <w:szCs w:val="18"/>
                <w:lang w:eastAsia="en-US"/>
              </w:rPr>
              <w:t>:</w:t>
            </w:r>
            <w:r w:rsidRPr="006224AE"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3BA32982" w14:textId="77777777" w:rsidR="004B4ED0" w:rsidRPr="006224AE" w:rsidRDefault="00F3532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74" w:history="1">
              <w:r w:rsidR="004B4ED0"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https://echa.europa.eu/pl/information-on-chemicals/evaluation/community-rolling-action-plan/corap-list-of-substances</w:t>
              </w:r>
            </w:hyperlink>
          </w:p>
          <w:p w14:paraId="5D7ACFC2" w14:textId="2014A3A3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150FD045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711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AB5942D" w14:textId="77777777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00664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B813FE9" w14:textId="048D4EC1" w:rsidR="004B4ED0" w:rsidRPr="006224AE" w:rsidRDefault="00F35320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80537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</w:tbl>
    <w:p w14:paraId="303519DD" w14:textId="002E088F" w:rsidR="003E69FC" w:rsidRPr="00E91AA2" w:rsidRDefault="003E69FC" w:rsidP="006F2B17">
      <w:pPr>
        <w:rPr>
          <w:sz w:val="16"/>
          <w:szCs w:val="16"/>
        </w:rPr>
      </w:pP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985"/>
        <w:gridCol w:w="1170"/>
        <w:gridCol w:w="1440"/>
        <w:gridCol w:w="1080"/>
        <w:gridCol w:w="1530"/>
        <w:gridCol w:w="1620"/>
        <w:gridCol w:w="1530"/>
      </w:tblGrid>
      <w:tr w:rsidR="0066189F" w:rsidRPr="00E833F1" w14:paraId="29467FDA" w14:textId="77777777" w:rsidTr="00C97EF7">
        <w:tc>
          <w:tcPr>
            <w:tcW w:w="985" w:type="dxa"/>
          </w:tcPr>
          <w:p w14:paraId="007F1BEF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Declar</w:t>
            </w:r>
            <w:r>
              <w:rPr>
                <w:rFonts w:cstheme="minorHAnsi"/>
                <w:b/>
                <w:bCs/>
                <w:sz w:val="10"/>
                <w:szCs w:val="10"/>
              </w:rPr>
              <w:t>ation</w:t>
            </w: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 for Question</w:t>
            </w:r>
            <w:r>
              <w:rPr>
                <w:rFonts w:cstheme="minorHAns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1170" w:type="dxa"/>
          </w:tcPr>
          <w:p w14:paraId="275F6103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Product No. / </w:t>
            </w:r>
          </w:p>
          <w:p w14:paraId="11198AFB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Item No.</w:t>
            </w:r>
          </w:p>
        </w:tc>
        <w:tc>
          <w:tcPr>
            <w:tcW w:w="1440" w:type="dxa"/>
          </w:tcPr>
          <w:p w14:paraId="1BF58AD4" w14:textId="77777777" w:rsidR="0066189F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Product </w:t>
            </w:r>
          </w:p>
          <w:p w14:paraId="35DB955C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Name</w:t>
            </w:r>
          </w:p>
        </w:tc>
        <w:tc>
          <w:tcPr>
            <w:tcW w:w="1080" w:type="dxa"/>
          </w:tcPr>
          <w:p w14:paraId="43FDBE4E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 </w:t>
            </w:r>
          </w:p>
          <w:p w14:paraId="787A8A41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CAS No.</w:t>
            </w:r>
          </w:p>
        </w:tc>
        <w:tc>
          <w:tcPr>
            <w:tcW w:w="1530" w:type="dxa"/>
          </w:tcPr>
          <w:p w14:paraId="1016CA3D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 </w:t>
            </w:r>
          </w:p>
          <w:p w14:paraId="55594BEB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Name</w:t>
            </w:r>
          </w:p>
        </w:tc>
        <w:tc>
          <w:tcPr>
            <w:tcW w:w="1620" w:type="dxa"/>
          </w:tcPr>
          <w:p w14:paraId="032A122E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Amount of </w:t>
            </w:r>
            <w:proofErr w:type="gramStart"/>
            <w:r w:rsidRPr="00EC3CA1">
              <w:rPr>
                <w:rFonts w:cstheme="minorHAnsi"/>
                <w:b/>
                <w:bCs/>
                <w:sz w:val="10"/>
                <w:szCs w:val="10"/>
              </w:rPr>
              <w:t>declared</w:t>
            </w:r>
            <w:proofErr w:type="gramEnd"/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 </w:t>
            </w:r>
          </w:p>
          <w:p w14:paraId="00082543" w14:textId="77777777" w:rsidR="0066189F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substances in Material  </w:t>
            </w:r>
          </w:p>
          <w:p w14:paraId="538A37CF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in % w/w</w:t>
            </w:r>
          </w:p>
        </w:tc>
        <w:tc>
          <w:tcPr>
            <w:tcW w:w="1530" w:type="dxa"/>
          </w:tcPr>
          <w:p w14:paraId="788BE113" w14:textId="7E8ED2E6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Others</w:t>
            </w:r>
          </w:p>
        </w:tc>
      </w:tr>
      <w:tr w:rsidR="00515E33" w:rsidRPr="00E833F1" w14:paraId="4BB9480E" w14:textId="77777777" w:rsidTr="00C97EF7">
        <w:tc>
          <w:tcPr>
            <w:tcW w:w="985" w:type="dxa"/>
          </w:tcPr>
          <w:p w14:paraId="5B5B4A7A" w14:textId="3B27143B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1.</w:t>
            </w:r>
          </w:p>
        </w:tc>
        <w:tc>
          <w:tcPr>
            <w:tcW w:w="1170" w:type="dxa"/>
          </w:tcPr>
          <w:p w14:paraId="58451F2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EC83C0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2B2FEB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7E2217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92AEFE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F416B2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C272A41" w14:textId="77777777" w:rsidTr="00C97EF7">
        <w:tc>
          <w:tcPr>
            <w:tcW w:w="985" w:type="dxa"/>
          </w:tcPr>
          <w:p w14:paraId="6DAE9AC6" w14:textId="6035E12C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2.</w:t>
            </w:r>
          </w:p>
        </w:tc>
        <w:tc>
          <w:tcPr>
            <w:tcW w:w="1170" w:type="dxa"/>
          </w:tcPr>
          <w:p w14:paraId="5E74A01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B2E0C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0AB709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C0B716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E0B465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95D55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4C8C5C9" w14:textId="77777777" w:rsidTr="00C97EF7">
        <w:tc>
          <w:tcPr>
            <w:tcW w:w="985" w:type="dxa"/>
          </w:tcPr>
          <w:p w14:paraId="4F7922DD" w14:textId="05645B35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3.</w:t>
            </w:r>
          </w:p>
        </w:tc>
        <w:tc>
          <w:tcPr>
            <w:tcW w:w="1170" w:type="dxa"/>
          </w:tcPr>
          <w:p w14:paraId="753B469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E0FBB3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C8DF4D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F6971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B0E8BD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818A6EE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2A8F6BF" w14:textId="77777777" w:rsidTr="00C97EF7">
        <w:tc>
          <w:tcPr>
            <w:tcW w:w="985" w:type="dxa"/>
          </w:tcPr>
          <w:p w14:paraId="5807D6C4" w14:textId="08832DE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4.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FC705C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136793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1D41FF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1DB5EC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7CF275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263AC1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BF080F5" w14:textId="77777777" w:rsidTr="00C97EF7">
        <w:tc>
          <w:tcPr>
            <w:tcW w:w="985" w:type="dxa"/>
          </w:tcPr>
          <w:p w14:paraId="465D8823" w14:textId="406A215C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4.2</w:t>
            </w:r>
          </w:p>
        </w:tc>
        <w:tc>
          <w:tcPr>
            <w:tcW w:w="1170" w:type="dxa"/>
          </w:tcPr>
          <w:p w14:paraId="0D3C717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2DAD34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FE72E5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2E9B59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AE94B8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3039825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853E105" w14:textId="77777777" w:rsidTr="00C97EF7">
        <w:tc>
          <w:tcPr>
            <w:tcW w:w="985" w:type="dxa"/>
          </w:tcPr>
          <w:p w14:paraId="4388BDA2" w14:textId="35BFD982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5.</w:t>
            </w:r>
          </w:p>
        </w:tc>
        <w:tc>
          <w:tcPr>
            <w:tcW w:w="1170" w:type="dxa"/>
          </w:tcPr>
          <w:p w14:paraId="6FDFB9C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4E7F86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230E52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8D4C8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62B88A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25630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959421F" w14:textId="77777777" w:rsidTr="00C97EF7">
        <w:tc>
          <w:tcPr>
            <w:tcW w:w="985" w:type="dxa"/>
          </w:tcPr>
          <w:p w14:paraId="3D7DAAE1" w14:textId="7ED2B06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6.</w:t>
            </w:r>
          </w:p>
        </w:tc>
        <w:tc>
          <w:tcPr>
            <w:tcW w:w="1170" w:type="dxa"/>
          </w:tcPr>
          <w:p w14:paraId="19113C8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54ACE4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1D809C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7FAFF0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316F8E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35685D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A7DCBD8" w14:textId="77777777" w:rsidTr="00C97EF7">
        <w:tc>
          <w:tcPr>
            <w:tcW w:w="985" w:type="dxa"/>
          </w:tcPr>
          <w:p w14:paraId="7EF61D71" w14:textId="150E3C0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7.</w:t>
            </w:r>
          </w:p>
        </w:tc>
        <w:tc>
          <w:tcPr>
            <w:tcW w:w="1170" w:type="dxa"/>
          </w:tcPr>
          <w:p w14:paraId="42D47FA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D32BAA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E2EA7D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EE934D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39E4C7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AE76796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941F3F3" w14:textId="77777777" w:rsidTr="00C97EF7">
        <w:tc>
          <w:tcPr>
            <w:tcW w:w="985" w:type="dxa"/>
          </w:tcPr>
          <w:p w14:paraId="7BE714FE" w14:textId="428EAD0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8.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B1D4ED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E6707B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19EECF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F492A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9AAAD8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3CF782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ED985F5" w14:textId="77777777" w:rsidTr="00C97EF7">
        <w:tc>
          <w:tcPr>
            <w:tcW w:w="985" w:type="dxa"/>
          </w:tcPr>
          <w:p w14:paraId="26090100" w14:textId="530712C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8.2</w:t>
            </w:r>
          </w:p>
        </w:tc>
        <w:tc>
          <w:tcPr>
            <w:tcW w:w="1170" w:type="dxa"/>
          </w:tcPr>
          <w:p w14:paraId="4278306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7E572E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875C41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F0545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E13B7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9B42418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EF5D450" w14:textId="77777777" w:rsidTr="00C97EF7">
        <w:tc>
          <w:tcPr>
            <w:tcW w:w="985" w:type="dxa"/>
          </w:tcPr>
          <w:p w14:paraId="2641DD29" w14:textId="5167F77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47CE2DE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BC3159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61FF73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35B6C5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55744E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FFA4354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7501A5F" w14:textId="77777777" w:rsidTr="00C97EF7">
        <w:tc>
          <w:tcPr>
            <w:tcW w:w="985" w:type="dxa"/>
          </w:tcPr>
          <w:p w14:paraId="0DC7372C" w14:textId="4850F0C0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9.2</w:t>
            </w:r>
          </w:p>
        </w:tc>
        <w:tc>
          <w:tcPr>
            <w:tcW w:w="1170" w:type="dxa"/>
          </w:tcPr>
          <w:p w14:paraId="2E9C4E7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D7B80B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6053FD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26E519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D3D538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4B9CF3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6D419DE" w14:textId="77777777" w:rsidTr="00C97EF7">
        <w:tc>
          <w:tcPr>
            <w:tcW w:w="985" w:type="dxa"/>
          </w:tcPr>
          <w:p w14:paraId="75451AAB" w14:textId="12E27071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9.3</w:t>
            </w:r>
          </w:p>
        </w:tc>
        <w:tc>
          <w:tcPr>
            <w:tcW w:w="1170" w:type="dxa"/>
          </w:tcPr>
          <w:p w14:paraId="771D00A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EAE78C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65D5FF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737342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BD7FF8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873A029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EFD753D" w14:textId="77777777" w:rsidTr="00C97EF7">
        <w:tc>
          <w:tcPr>
            <w:tcW w:w="985" w:type="dxa"/>
          </w:tcPr>
          <w:p w14:paraId="60DAE5D3" w14:textId="6CCCAB0B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10.</w:t>
            </w:r>
          </w:p>
        </w:tc>
        <w:tc>
          <w:tcPr>
            <w:tcW w:w="1170" w:type="dxa"/>
          </w:tcPr>
          <w:p w14:paraId="48AFA95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60058B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657D30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2475AA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66DB1D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94BE0D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B133AA7" w14:textId="77777777" w:rsidTr="00C97EF7">
        <w:tc>
          <w:tcPr>
            <w:tcW w:w="985" w:type="dxa"/>
          </w:tcPr>
          <w:p w14:paraId="34D69D09" w14:textId="611F439F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11.</w:t>
            </w:r>
          </w:p>
        </w:tc>
        <w:tc>
          <w:tcPr>
            <w:tcW w:w="1170" w:type="dxa"/>
          </w:tcPr>
          <w:p w14:paraId="2853269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8FCD4F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682B43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495DF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CA632A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EF228C8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51E79799" w14:textId="77777777" w:rsidTr="00C97EF7">
        <w:tc>
          <w:tcPr>
            <w:tcW w:w="985" w:type="dxa"/>
          </w:tcPr>
          <w:p w14:paraId="686C7DCA" w14:textId="1400687C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12.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252290E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A1E356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3F291F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BD5C43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2D60B0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8723EFE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FDFA4F6" w14:textId="77777777" w:rsidTr="00C97EF7">
        <w:tc>
          <w:tcPr>
            <w:tcW w:w="985" w:type="dxa"/>
          </w:tcPr>
          <w:p w14:paraId="44EF1BE7" w14:textId="7E84F75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12.2</w:t>
            </w:r>
          </w:p>
        </w:tc>
        <w:tc>
          <w:tcPr>
            <w:tcW w:w="1170" w:type="dxa"/>
          </w:tcPr>
          <w:p w14:paraId="240E505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42D419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73A473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1CA475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81FD05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78762A1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9A093E5" w14:textId="77777777" w:rsidTr="00C97EF7">
        <w:tc>
          <w:tcPr>
            <w:tcW w:w="985" w:type="dxa"/>
          </w:tcPr>
          <w:p w14:paraId="71A227F7" w14:textId="6E47284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13.</w:t>
            </w:r>
          </w:p>
        </w:tc>
        <w:tc>
          <w:tcPr>
            <w:tcW w:w="1170" w:type="dxa"/>
          </w:tcPr>
          <w:p w14:paraId="74E41BF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E12195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763F30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06E4E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2CDDAA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E4935C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20BC6684" w14:textId="77777777" w:rsidTr="00C97EF7">
        <w:tc>
          <w:tcPr>
            <w:tcW w:w="985" w:type="dxa"/>
          </w:tcPr>
          <w:p w14:paraId="30549715" w14:textId="468487E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14.</w:t>
            </w:r>
          </w:p>
        </w:tc>
        <w:tc>
          <w:tcPr>
            <w:tcW w:w="1170" w:type="dxa"/>
          </w:tcPr>
          <w:p w14:paraId="3834BF9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AA60DB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F682E5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AC6C72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6D2ED3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4E282B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3A598B7A" w14:textId="77777777" w:rsidTr="00C97EF7">
        <w:tc>
          <w:tcPr>
            <w:tcW w:w="985" w:type="dxa"/>
          </w:tcPr>
          <w:p w14:paraId="07339A5D" w14:textId="4E11BBD1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15.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1B5A4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07C226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53F6AF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CF707A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BEE6D6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4E82ED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A25B518" w14:textId="77777777" w:rsidTr="00C97EF7">
        <w:tc>
          <w:tcPr>
            <w:tcW w:w="985" w:type="dxa"/>
          </w:tcPr>
          <w:p w14:paraId="6861FF4F" w14:textId="6E33F81E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15.2</w:t>
            </w:r>
          </w:p>
        </w:tc>
        <w:tc>
          <w:tcPr>
            <w:tcW w:w="1170" w:type="dxa"/>
          </w:tcPr>
          <w:p w14:paraId="128C652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F11286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0483A8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FA4CF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66BC1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E4A0EC6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CEF9044" w14:textId="77777777" w:rsidTr="00C97EF7">
        <w:tc>
          <w:tcPr>
            <w:tcW w:w="985" w:type="dxa"/>
          </w:tcPr>
          <w:p w14:paraId="65850C83" w14:textId="5AC296CD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C3DE61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DB1CF4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969FAD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1C7C87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86355D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5E0678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B907A4A" w14:textId="77777777" w:rsidTr="00C97EF7">
        <w:tc>
          <w:tcPr>
            <w:tcW w:w="985" w:type="dxa"/>
          </w:tcPr>
          <w:p w14:paraId="5A5C5752" w14:textId="72EAC422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16.2</w:t>
            </w:r>
          </w:p>
        </w:tc>
        <w:tc>
          <w:tcPr>
            <w:tcW w:w="1170" w:type="dxa"/>
          </w:tcPr>
          <w:p w14:paraId="238EC0B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684748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277AB3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3F0826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CC8457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A1DFD6F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6906BA8" w14:textId="77777777" w:rsidTr="00C97EF7">
        <w:tc>
          <w:tcPr>
            <w:tcW w:w="985" w:type="dxa"/>
          </w:tcPr>
          <w:p w14:paraId="6D5BD6F3" w14:textId="571CD9A4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16.3</w:t>
            </w:r>
          </w:p>
        </w:tc>
        <w:tc>
          <w:tcPr>
            <w:tcW w:w="1170" w:type="dxa"/>
          </w:tcPr>
          <w:p w14:paraId="77521B7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3F39EE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4250B6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33E47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DD1300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D2B70BA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272FECA" w14:textId="77777777" w:rsidTr="00C97EF7">
        <w:tc>
          <w:tcPr>
            <w:tcW w:w="985" w:type="dxa"/>
          </w:tcPr>
          <w:p w14:paraId="0845341B" w14:textId="08D63E2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17.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1EC9DA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D6962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F03A06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92CF4D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CB8E39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C01219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4A29F79" w14:textId="77777777" w:rsidTr="00C97EF7">
        <w:tc>
          <w:tcPr>
            <w:tcW w:w="985" w:type="dxa"/>
          </w:tcPr>
          <w:p w14:paraId="6AF147B8" w14:textId="3FDFC7B3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17.2</w:t>
            </w:r>
          </w:p>
        </w:tc>
        <w:tc>
          <w:tcPr>
            <w:tcW w:w="1170" w:type="dxa"/>
          </w:tcPr>
          <w:p w14:paraId="4559526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EBC381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5C0233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714E26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73E844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466539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44A6403" w14:textId="77777777" w:rsidTr="00C97EF7">
        <w:tc>
          <w:tcPr>
            <w:tcW w:w="985" w:type="dxa"/>
          </w:tcPr>
          <w:p w14:paraId="39437103" w14:textId="06FCE31D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B5340A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3E51CB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78B79A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CC738D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1DD426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049A4F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D74A27D" w14:textId="77777777" w:rsidTr="00C97EF7">
        <w:tc>
          <w:tcPr>
            <w:tcW w:w="985" w:type="dxa"/>
          </w:tcPr>
          <w:p w14:paraId="75EF510A" w14:textId="168F0CB8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18.2</w:t>
            </w:r>
          </w:p>
        </w:tc>
        <w:tc>
          <w:tcPr>
            <w:tcW w:w="1170" w:type="dxa"/>
          </w:tcPr>
          <w:p w14:paraId="7904EC6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CED604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992E38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32E745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831714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BD3F54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5D9BBC1" w14:textId="77777777" w:rsidTr="00C97EF7">
        <w:tc>
          <w:tcPr>
            <w:tcW w:w="985" w:type="dxa"/>
          </w:tcPr>
          <w:p w14:paraId="368AFC24" w14:textId="7005AC6B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18.3</w:t>
            </w:r>
          </w:p>
        </w:tc>
        <w:tc>
          <w:tcPr>
            <w:tcW w:w="1170" w:type="dxa"/>
          </w:tcPr>
          <w:p w14:paraId="0CF7C45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833766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952F80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01385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CDB7D1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B5A64C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263D3C6" w14:textId="77777777" w:rsidTr="00C97EF7">
        <w:tc>
          <w:tcPr>
            <w:tcW w:w="985" w:type="dxa"/>
          </w:tcPr>
          <w:p w14:paraId="6CF58A36" w14:textId="24B47A3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22C41AE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847D48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6B0E7A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BB3DC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E282E2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67F72CD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564BA6F" w14:textId="77777777" w:rsidTr="00C97EF7">
        <w:tc>
          <w:tcPr>
            <w:tcW w:w="985" w:type="dxa"/>
          </w:tcPr>
          <w:p w14:paraId="1C3D186D" w14:textId="12B3E7BE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19.2</w:t>
            </w:r>
          </w:p>
        </w:tc>
        <w:tc>
          <w:tcPr>
            <w:tcW w:w="1170" w:type="dxa"/>
          </w:tcPr>
          <w:p w14:paraId="6EDEE1D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789EF0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1A4EE1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F4EA18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97823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6BA34E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A9DC0CA" w14:textId="77777777" w:rsidTr="00C97EF7">
        <w:tc>
          <w:tcPr>
            <w:tcW w:w="985" w:type="dxa"/>
          </w:tcPr>
          <w:p w14:paraId="3D6933B6" w14:textId="5847C50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19.3</w:t>
            </w:r>
          </w:p>
        </w:tc>
        <w:tc>
          <w:tcPr>
            <w:tcW w:w="1170" w:type="dxa"/>
          </w:tcPr>
          <w:p w14:paraId="07F1A46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C3D1B1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F4473F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0213F7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68D952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0A08F14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20A6540" w14:textId="77777777" w:rsidTr="00C97EF7">
        <w:tc>
          <w:tcPr>
            <w:tcW w:w="985" w:type="dxa"/>
          </w:tcPr>
          <w:p w14:paraId="6A5E9DDB" w14:textId="7774FCE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19.4</w:t>
            </w:r>
          </w:p>
        </w:tc>
        <w:tc>
          <w:tcPr>
            <w:tcW w:w="1170" w:type="dxa"/>
          </w:tcPr>
          <w:p w14:paraId="4ADAC37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58944B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E1EA2F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5F6A5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F7FB92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1EE67A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E1D7109" w14:textId="77777777" w:rsidTr="00C97EF7">
        <w:tc>
          <w:tcPr>
            <w:tcW w:w="985" w:type="dxa"/>
          </w:tcPr>
          <w:p w14:paraId="2769561F" w14:textId="538E6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19.5</w:t>
            </w:r>
          </w:p>
        </w:tc>
        <w:tc>
          <w:tcPr>
            <w:tcW w:w="1170" w:type="dxa"/>
          </w:tcPr>
          <w:p w14:paraId="0F19A68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617270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141B73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1DF01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48FECD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07E7363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94BDCA3" w14:textId="77777777" w:rsidTr="00C97EF7">
        <w:tc>
          <w:tcPr>
            <w:tcW w:w="985" w:type="dxa"/>
          </w:tcPr>
          <w:p w14:paraId="174E521D" w14:textId="19241A12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2B0EA8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8229F5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347224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AFA993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AD4BF6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EBFA5E3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0668535" w14:textId="77777777" w:rsidTr="00C97EF7">
        <w:tc>
          <w:tcPr>
            <w:tcW w:w="985" w:type="dxa"/>
          </w:tcPr>
          <w:p w14:paraId="7203399D" w14:textId="22066F0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20.2</w:t>
            </w:r>
          </w:p>
        </w:tc>
        <w:tc>
          <w:tcPr>
            <w:tcW w:w="1170" w:type="dxa"/>
          </w:tcPr>
          <w:p w14:paraId="00C6295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D2D627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128853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A8A930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13822E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1A0C9B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7B0CA0B" w14:textId="77777777" w:rsidTr="00C97EF7">
        <w:tc>
          <w:tcPr>
            <w:tcW w:w="985" w:type="dxa"/>
          </w:tcPr>
          <w:p w14:paraId="2061328A" w14:textId="353D32CA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20.3</w:t>
            </w:r>
          </w:p>
        </w:tc>
        <w:tc>
          <w:tcPr>
            <w:tcW w:w="1170" w:type="dxa"/>
          </w:tcPr>
          <w:p w14:paraId="4BDC8B7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6DEF19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1E7829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989353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FCC5E5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E4B3EAF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8DF31FC" w14:textId="77777777" w:rsidTr="00C97EF7">
        <w:tc>
          <w:tcPr>
            <w:tcW w:w="985" w:type="dxa"/>
          </w:tcPr>
          <w:p w14:paraId="1AB181EE" w14:textId="13A93129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20.4</w:t>
            </w:r>
          </w:p>
        </w:tc>
        <w:tc>
          <w:tcPr>
            <w:tcW w:w="1170" w:type="dxa"/>
          </w:tcPr>
          <w:p w14:paraId="26D246A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BEC46A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2608A4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A4C1F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7B31A1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CFBF47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04B1B1B7" w14:textId="77777777" w:rsidTr="00C97EF7">
        <w:tc>
          <w:tcPr>
            <w:tcW w:w="985" w:type="dxa"/>
          </w:tcPr>
          <w:p w14:paraId="2BB24F64" w14:textId="62ED7B6D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20.5</w:t>
            </w:r>
          </w:p>
        </w:tc>
        <w:tc>
          <w:tcPr>
            <w:tcW w:w="1170" w:type="dxa"/>
          </w:tcPr>
          <w:p w14:paraId="729C7FC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8DFB87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9B44A6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496380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1F0B87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AE0949A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07F4564" w14:textId="77777777" w:rsidTr="00C97EF7">
        <w:tc>
          <w:tcPr>
            <w:tcW w:w="985" w:type="dxa"/>
          </w:tcPr>
          <w:p w14:paraId="6ABDFF66" w14:textId="4BA4E52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21.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15FBCA8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795EBD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D85A3E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AED6DB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1970A6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A76F419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74C21D7" w14:textId="77777777" w:rsidTr="00C97EF7">
        <w:tc>
          <w:tcPr>
            <w:tcW w:w="985" w:type="dxa"/>
          </w:tcPr>
          <w:p w14:paraId="1201F2AB" w14:textId="78210FB9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21.2</w:t>
            </w:r>
          </w:p>
        </w:tc>
        <w:tc>
          <w:tcPr>
            <w:tcW w:w="1170" w:type="dxa"/>
          </w:tcPr>
          <w:p w14:paraId="6FC7543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CF7013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AF5C9F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25294D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524390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9AD4565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2FA0D824" w14:textId="77777777" w:rsidTr="00C97EF7">
        <w:tc>
          <w:tcPr>
            <w:tcW w:w="985" w:type="dxa"/>
          </w:tcPr>
          <w:p w14:paraId="09262DD4" w14:textId="51E9475F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22.</w:t>
            </w:r>
          </w:p>
        </w:tc>
        <w:tc>
          <w:tcPr>
            <w:tcW w:w="1170" w:type="dxa"/>
          </w:tcPr>
          <w:p w14:paraId="18B8CEC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4E2251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2B62A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1927BC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BA2BF4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910606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C4A2AFC" w14:textId="77777777" w:rsidTr="00C97EF7">
        <w:tc>
          <w:tcPr>
            <w:tcW w:w="985" w:type="dxa"/>
          </w:tcPr>
          <w:p w14:paraId="18686463" w14:textId="27652F8F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77DFEAB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43BD2D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6140E5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A762A9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24BE12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4098544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85F0447" w14:textId="77777777" w:rsidTr="00C97EF7">
        <w:tc>
          <w:tcPr>
            <w:tcW w:w="985" w:type="dxa"/>
          </w:tcPr>
          <w:p w14:paraId="03F2AAF8" w14:textId="01C0182D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23.2</w:t>
            </w:r>
          </w:p>
        </w:tc>
        <w:tc>
          <w:tcPr>
            <w:tcW w:w="1170" w:type="dxa"/>
          </w:tcPr>
          <w:p w14:paraId="0F95AD9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C30FD8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E7AFA0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ED7FF5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F6CA4F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601A68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32B08266" w14:textId="77777777" w:rsidTr="00C97EF7">
        <w:tc>
          <w:tcPr>
            <w:tcW w:w="985" w:type="dxa"/>
          </w:tcPr>
          <w:p w14:paraId="5B322AC3" w14:textId="5D28D20B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23.3</w:t>
            </w:r>
          </w:p>
        </w:tc>
        <w:tc>
          <w:tcPr>
            <w:tcW w:w="1170" w:type="dxa"/>
          </w:tcPr>
          <w:p w14:paraId="2E9F5EF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30A372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9F32A8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0B2BEC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44DB44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40AF047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34DAD08C" w14:textId="77777777" w:rsidTr="00C97EF7">
        <w:tc>
          <w:tcPr>
            <w:tcW w:w="985" w:type="dxa"/>
          </w:tcPr>
          <w:p w14:paraId="6896888E" w14:textId="04FEF8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23.4</w:t>
            </w:r>
          </w:p>
        </w:tc>
        <w:tc>
          <w:tcPr>
            <w:tcW w:w="1170" w:type="dxa"/>
          </w:tcPr>
          <w:p w14:paraId="7201A34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3E19FA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1B6A0C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644088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B0903E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3E6B5D7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1F5FCB9" w14:textId="77777777" w:rsidTr="00C97EF7">
        <w:tc>
          <w:tcPr>
            <w:tcW w:w="985" w:type="dxa"/>
          </w:tcPr>
          <w:p w14:paraId="3C481919" w14:textId="15E3053A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23.5</w:t>
            </w:r>
          </w:p>
        </w:tc>
        <w:tc>
          <w:tcPr>
            <w:tcW w:w="1170" w:type="dxa"/>
          </w:tcPr>
          <w:p w14:paraId="34F7AA4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C4B2EB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B4D128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6CCA74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43A074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1367A14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EC8F39B" w14:textId="77777777" w:rsidTr="00C97EF7">
        <w:tc>
          <w:tcPr>
            <w:tcW w:w="985" w:type="dxa"/>
          </w:tcPr>
          <w:p w14:paraId="4CAEC25C" w14:textId="784A1ED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24.</w:t>
            </w:r>
          </w:p>
        </w:tc>
        <w:tc>
          <w:tcPr>
            <w:tcW w:w="1170" w:type="dxa"/>
          </w:tcPr>
          <w:p w14:paraId="67632C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2B68A5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FE732F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39AAFA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052756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66F16C3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58D50038" w14:textId="77777777" w:rsidTr="00C97EF7">
        <w:tc>
          <w:tcPr>
            <w:tcW w:w="985" w:type="dxa"/>
          </w:tcPr>
          <w:p w14:paraId="38FA478C" w14:textId="414C3A1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25.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7497983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6B6F4A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3D3BA8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CA69DA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EFA479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299295F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FDA90DD" w14:textId="77777777" w:rsidTr="00C97EF7">
        <w:tc>
          <w:tcPr>
            <w:tcW w:w="985" w:type="dxa"/>
          </w:tcPr>
          <w:p w14:paraId="2BFB12E2" w14:textId="17EF116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25.2</w:t>
            </w:r>
          </w:p>
        </w:tc>
        <w:tc>
          <w:tcPr>
            <w:tcW w:w="1170" w:type="dxa"/>
          </w:tcPr>
          <w:p w14:paraId="5A1026D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8ADFB0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58483A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7BC63E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1518FE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10960F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310EC7AC" w14:textId="77777777" w:rsidTr="00C97EF7">
        <w:tc>
          <w:tcPr>
            <w:tcW w:w="985" w:type="dxa"/>
          </w:tcPr>
          <w:p w14:paraId="08BDA6C7" w14:textId="06AD77B9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26.</w:t>
            </w:r>
          </w:p>
        </w:tc>
        <w:tc>
          <w:tcPr>
            <w:tcW w:w="1170" w:type="dxa"/>
          </w:tcPr>
          <w:p w14:paraId="6EB3CAB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2742D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E1136D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5723DC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AB92AC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AAD73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BFE54E1" w14:textId="77777777" w:rsidTr="00C97EF7">
        <w:tc>
          <w:tcPr>
            <w:tcW w:w="985" w:type="dxa"/>
          </w:tcPr>
          <w:p w14:paraId="20DD97CE" w14:textId="473DDC98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27.</w:t>
            </w:r>
          </w:p>
        </w:tc>
        <w:tc>
          <w:tcPr>
            <w:tcW w:w="1170" w:type="dxa"/>
          </w:tcPr>
          <w:p w14:paraId="70157CB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35F8D1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3B4A62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45767E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83B0B0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C22BEC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86C84E4" w14:textId="77777777" w:rsidTr="00C97EF7">
        <w:tc>
          <w:tcPr>
            <w:tcW w:w="985" w:type="dxa"/>
          </w:tcPr>
          <w:p w14:paraId="5A307CF8" w14:textId="19DBC0C1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28.</w:t>
            </w:r>
          </w:p>
        </w:tc>
        <w:tc>
          <w:tcPr>
            <w:tcW w:w="1170" w:type="dxa"/>
          </w:tcPr>
          <w:p w14:paraId="11370F1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84B76E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21DF5B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268D10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A2838C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416594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</w:tbl>
    <w:p w14:paraId="4D31F1F1" w14:textId="4BDB394D" w:rsidR="0066189F" w:rsidRDefault="0066189F" w:rsidP="003D5C99">
      <w:pPr>
        <w:rPr>
          <w:rFonts w:cstheme="minorHAnsi"/>
          <w:sz w:val="16"/>
          <w:szCs w:val="16"/>
        </w:rPr>
      </w:pPr>
    </w:p>
    <w:p w14:paraId="11D65734" w14:textId="5DA40A90" w:rsidR="003D5C99" w:rsidRPr="003D5C99" w:rsidRDefault="003D5C99" w:rsidP="003D5C99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*</w:t>
      </w:r>
      <w:proofErr w:type="gramStart"/>
      <w:r>
        <w:rPr>
          <w:rFonts w:cstheme="minorHAnsi"/>
          <w:sz w:val="16"/>
          <w:szCs w:val="16"/>
        </w:rPr>
        <w:t>means</w:t>
      </w:r>
      <w:proofErr w:type="gramEnd"/>
      <w:r>
        <w:rPr>
          <w:rFonts w:cstheme="minorHAnsi"/>
          <w:sz w:val="16"/>
          <w:szCs w:val="16"/>
        </w:rPr>
        <w:t xml:space="preserve"> mandatory </w:t>
      </w:r>
    </w:p>
    <w:p w14:paraId="0529A1AD" w14:textId="77777777" w:rsidR="003D5C99" w:rsidRDefault="003D5C99" w:rsidP="0066189F">
      <w:pPr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5"/>
        <w:gridCol w:w="2989"/>
        <w:gridCol w:w="3246"/>
      </w:tblGrid>
      <w:tr w:rsidR="00F66421" w14:paraId="2B722E9C" w14:textId="77777777" w:rsidTr="00801534">
        <w:trPr>
          <w:trHeight w:val="1086"/>
        </w:trPr>
        <w:tc>
          <w:tcPr>
            <w:tcW w:w="3115" w:type="dxa"/>
          </w:tcPr>
          <w:p w14:paraId="62CD1992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Date</w:t>
            </w:r>
          </w:p>
          <w:p w14:paraId="715AE5E8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89" w:type="dxa"/>
          </w:tcPr>
          <w:p w14:paraId="4732D663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Signature</w:t>
            </w:r>
          </w:p>
        </w:tc>
        <w:tc>
          <w:tcPr>
            <w:tcW w:w="3246" w:type="dxa"/>
          </w:tcPr>
          <w:p w14:paraId="04577D65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Position</w:t>
            </w:r>
          </w:p>
        </w:tc>
      </w:tr>
      <w:tr w:rsidR="00F66421" w14:paraId="10767ACD" w14:textId="77777777" w:rsidTr="00801534">
        <w:tc>
          <w:tcPr>
            <w:tcW w:w="9350" w:type="dxa"/>
            <w:gridSpan w:val="3"/>
          </w:tcPr>
          <w:p w14:paraId="5672E2DF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 w:rsidRPr="00037A12">
              <w:rPr>
                <w:rFonts w:cstheme="minorHAnsi"/>
                <w:sz w:val="16"/>
                <w:szCs w:val="16"/>
              </w:rPr>
              <w:t xml:space="preserve">Please print, </w:t>
            </w:r>
            <w:proofErr w:type="gramStart"/>
            <w:r w:rsidRPr="00037A12">
              <w:rPr>
                <w:rFonts w:cstheme="minorHAnsi"/>
                <w:sz w:val="16"/>
                <w:szCs w:val="16"/>
              </w:rPr>
              <w:t>sign</w:t>
            </w:r>
            <w:proofErr w:type="gramEnd"/>
            <w:r w:rsidRPr="00037A12">
              <w:rPr>
                <w:rFonts w:cstheme="minorHAnsi"/>
                <w:sz w:val="16"/>
                <w:szCs w:val="16"/>
              </w:rPr>
              <w:t xml:space="preserve"> and send this document back to your Hilti representative. Thank you!</w:t>
            </w:r>
          </w:p>
        </w:tc>
      </w:tr>
    </w:tbl>
    <w:p w14:paraId="010AFE31" w14:textId="77777777" w:rsidR="003E69FC" w:rsidRPr="00E91AA2" w:rsidRDefault="003E69FC" w:rsidP="006F2B17">
      <w:pPr>
        <w:rPr>
          <w:sz w:val="16"/>
          <w:szCs w:val="16"/>
        </w:rPr>
      </w:pPr>
    </w:p>
    <w:sectPr w:rsidR="003E69FC" w:rsidRPr="00E91AA2" w:rsidSect="00104912">
      <w:headerReference w:type="default" r:id="rId7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474EB" w14:textId="77777777" w:rsidR="00A525B8" w:rsidRDefault="00A525B8" w:rsidP="00A525B8">
      <w:r>
        <w:separator/>
      </w:r>
    </w:p>
  </w:endnote>
  <w:endnote w:type="continuationSeparator" w:id="0">
    <w:p w14:paraId="2FE3D2E9" w14:textId="77777777" w:rsidR="00A525B8" w:rsidRDefault="00A525B8" w:rsidP="00A5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CDBB4" w14:textId="77777777" w:rsidR="00A525B8" w:rsidRDefault="00A525B8" w:rsidP="00A525B8">
      <w:r>
        <w:separator/>
      </w:r>
    </w:p>
  </w:footnote>
  <w:footnote w:type="continuationSeparator" w:id="0">
    <w:p w14:paraId="7B85B378" w14:textId="77777777" w:rsidR="00A525B8" w:rsidRDefault="00A525B8" w:rsidP="00A5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D8D70" w14:textId="39A90DA7" w:rsidR="00A525B8" w:rsidRDefault="00A525B8">
    <w:pPr>
      <w:pStyle w:val="Header"/>
    </w:pPr>
    <w:r w:rsidRPr="00883AED">
      <w:rPr>
        <w:rFonts w:ascii="Arial" w:hAnsi="Arial"/>
        <w:noProof/>
        <w:lang w:eastAsia="en-US"/>
      </w:rPr>
      <w:drawing>
        <wp:inline distT="0" distB="0" distL="0" distR="0" wp14:anchorId="6172000C" wp14:editId="6D78B9D4">
          <wp:extent cx="1828800" cy="372456"/>
          <wp:effectExtent l="0" t="0" r="0" b="8890"/>
          <wp:docPr id="19" name="Bild 1" descr="Hilti_Logo_R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lti_Logo_Ro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070" cy="49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22908A" w14:textId="77777777" w:rsidR="00A525B8" w:rsidRDefault="00A525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61771"/>
    <w:multiLevelType w:val="hybridMultilevel"/>
    <w:tmpl w:val="2C94A464"/>
    <w:lvl w:ilvl="0" w:tplc="88A4A7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51ABF"/>
    <w:multiLevelType w:val="hybridMultilevel"/>
    <w:tmpl w:val="F806A1E4"/>
    <w:lvl w:ilvl="0" w:tplc="A9BAB0F4">
      <w:start w:val="201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A52F2"/>
    <w:multiLevelType w:val="multilevel"/>
    <w:tmpl w:val="D644A78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D2051E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D2051E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D2051E" w:themeColor="accen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D2051E" w:themeColor="accent1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color w:val="D2051E" w:themeColor="accent1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  <w:color w:val="D2051E" w:themeColor="accent1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  <w:color w:val="D2051E" w:themeColor="accent1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  <w:color w:val="D2051E" w:themeColor="accent1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color w:val="D2051E" w:themeColor="accent1"/>
      </w:rPr>
    </w:lvl>
  </w:abstractNum>
  <w:abstractNum w:abstractNumId="3" w15:restartNumberingAfterBreak="0">
    <w:nsid w:val="4A544E40"/>
    <w:multiLevelType w:val="hybridMultilevel"/>
    <w:tmpl w:val="2FAE76B4"/>
    <w:lvl w:ilvl="0" w:tplc="AA981BC2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42BD7"/>
    <w:multiLevelType w:val="hybridMultilevel"/>
    <w:tmpl w:val="84C2A2EE"/>
    <w:lvl w:ilvl="0" w:tplc="740C6B6C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A5496"/>
    <w:multiLevelType w:val="hybridMultilevel"/>
    <w:tmpl w:val="E618E69A"/>
    <w:lvl w:ilvl="0" w:tplc="D222FF68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109769">
    <w:abstractNumId w:val="2"/>
  </w:num>
  <w:num w:numId="2" w16cid:durableId="1451195950">
    <w:abstractNumId w:val="2"/>
  </w:num>
  <w:num w:numId="3" w16cid:durableId="1560245371">
    <w:abstractNumId w:val="2"/>
  </w:num>
  <w:num w:numId="4" w16cid:durableId="729422381">
    <w:abstractNumId w:val="2"/>
  </w:num>
  <w:num w:numId="5" w16cid:durableId="125203598">
    <w:abstractNumId w:val="2"/>
  </w:num>
  <w:num w:numId="6" w16cid:durableId="1459110546">
    <w:abstractNumId w:val="2"/>
  </w:num>
  <w:num w:numId="7" w16cid:durableId="1746413432">
    <w:abstractNumId w:val="2"/>
  </w:num>
  <w:num w:numId="8" w16cid:durableId="1165045865">
    <w:abstractNumId w:val="2"/>
  </w:num>
  <w:num w:numId="9" w16cid:durableId="1778518747">
    <w:abstractNumId w:val="2"/>
  </w:num>
  <w:num w:numId="10" w16cid:durableId="1619944764">
    <w:abstractNumId w:val="2"/>
  </w:num>
  <w:num w:numId="11" w16cid:durableId="1514299155">
    <w:abstractNumId w:val="2"/>
  </w:num>
  <w:num w:numId="12" w16cid:durableId="1940219121">
    <w:abstractNumId w:val="2"/>
  </w:num>
  <w:num w:numId="13" w16cid:durableId="403068341">
    <w:abstractNumId w:val="2"/>
  </w:num>
  <w:num w:numId="14" w16cid:durableId="1951546652">
    <w:abstractNumId w:val="2"/>
  </w:num>
  <w:num w:numId="15" w16cid:durableId="1065954555">
    <w:abstractNumId w:val="2"/>
  </w:num>
  <w:num w:numId="16" w16cid:durableId="1391072064">
    <w:abstractNumId w:val="2"/>
  </w:num>
  <w:num w:numId="17" w16cid:durableId="1479690409">
    <w:abstractNumId w:val="2"/>
  </w:num>
  <w:num w:numId="18" w16cid:durableId="340936823">
    <w:abstractNumId w:val="2"/>
  </w:num>
  <w:num w:numId="19" w16cid:durableId="1404520835">
    <w:abstractNumId w:val="2"/>
  </w:num>
  <w:num w:numId="20" w16cid:durableId="1544173653">
    <w:abstractNumId w:val="2"/>
  </w:num>
  <w:num w:numId="21" w16cid:durableId="2139686591">
    <w:abstractNumId w:val="2"/>
  </w:num>
  <w:num w:numId="22" w16cid:durableId="772894490">
    <w:abstractNumId w:val="0"/>
  </w:num>
  <w:num w:numId="23" w16cid:durableId="263848744">
    <w:abstractNumId w:val="1"/>
  </w:num>
  <w:num w:numId="24" w16cid:durableId="5182029">
    <w:abstractNumId w:val="4"/>
  </w:num>
  <w:num w:numId="25" w16cid:durableId="1788892631">
    <w:abstractNumId w:val="3"/>
  </w:num>
  <w:num w:numId="26" w16cid:durableId="101386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64"/>
    <w:rsid w:val="000043C6"/>
    <w:rsid w:val="00007A26"/>
    <w:rsid w:val="0002174C"/>
    <w:rsid w:val="00022647"/>
    <w:rsid w:val="00037D25"/>
    <w:rsid w:val="00040E78"/>
    <w:rsid w:val="00063191"/>
    <w:rsid w:val="000721F9"/>
    <w:rsid w:val="00074F13"/>
    <w:rsid w:val="00077A0A"/>
    <w:rsid w:val="000819A5"/>
    <w:rsid w:val="00086AD3"/>
    <w:rsid w:val="00090690"/>
    <w:rsid w:val="0009218F"/>
    <w:rsid w:val="000D64FA"/>
    <w:rsid w:val="000F43EA"/>
    <w:rsid w:val="00104912"/>
    <w:rsid w:val="00107EBD"/>
    <w:rsid w:val="00110FCB"/>
    <w:rsid w:val="00137612"/>
    <w:rsid w:val="0014048F"/>
    <w:rsid w:val="00144E0C"/>
    <w:rsid w:val="00144FDA"/>
    <w:rsid w:val="001872A3"/>
    <w:rsid w:val="00187B86"/>
    <w:rsid w:val="00187ED1"/>
    <w:rsid w:val="001949EC"/>
    <w:rsid w:val="001A228F"/>
    <w:rsid w:val="001A4773"/>
    <w:rsid w:val="001B7763"/>
    <w:rsid w:val="001E4824"/>
    <w:rsid w:val="00206DA2"/>
    <w:rsid w:val="00236A53"/>
    <w:rsid w:val="00242A5D"/>
    <w:rsid w:val="0025046D"/>
    <w:rsid w:val="0028325D"/>
    <w:rsid w:val="002B5623"/>
    <w:rsid w:val="002E69C2"/>
    <w:rsid w:val="00311FE5"/>
    <w:rsid w:val="00343E0D"/>
    <w:rsid w:val="0034496E"/>
    <w:rsid w:val="00351294"/>
    <w:rsid w:val="003634F6"/>
    <w:rsid w:val="00390018"/>
    <w:rsid w:val="003A0687"/>
    <w:rsid w:val="003A3710"/>
    <w:rsid w:val="003C1826"/>
    <w:rsid w:val="003C53BA"/>
    <w:rsid w:val="003D5C99"/>
    <w:rsid w:val="003D66FC"/>
    <w:rsid w:val="003E69FC"/>
    <w:rsid w:val="004010CC"/>
    <w:rsid w:val="00416C97"/>
    <w:rsid w:val="004178AD"/>
    <w:rsid w:val="004319D4"/>
    <w:rsid w:val="004365F0"/>
    <w:rsid w:val="00443DF1"/>
    <w:rsid w:val="00450479"/>
    <w:rsid w:val="00450935"/>
    <w:rsid w:val="00450E54"/>
    <w:rsid w:val="00455738"/>
    <w:rsid w:val="004753E2"/>
    <w:rsid w:val="00490F4C"/>
    <w:rsid w:val="00493760"/>
    <w:rsid w:val="004B4ED0"/>
    <w:rsid w:val="004E4F0D"/>
    <w:rsid w:val="005010D4"/>
    <w:rsid w:val="00510F4B"/>
    <w:rsid w:val="00514553"/>
    <w:rsid w:val="00515E33"/>
    <w:rsid w:val="0053094F"/>
    <w:rsid w:val="00530D5F"/>
    <w:rsid w:val="0053646B"/>
    <w:rsid w:val="00563E74"/>
    <w:rsid w:val="00595D32"/>
    <w:rsid w:val="005A2165"/>
    <w:rsid w:val="005A3B0F"/>
    <w:rsid w:val="005B29D4"/>
    <w:rsid w:val="005B3566"/>
    <w:rsid w:val="005C5B3D"/>
    <w:rsid w:val="005E76FF"/>
    <w:rsid w:val="00610413"/>
    <w:rsid w:val="006224AE"/>
    <w:rsid w:val="00650BD0"/>
    <w:rsid w:val="0066189F"/>
    <w:rsid w:val="006836F4"/>
    <w:rsid w:val="006A3264"/>
    <w:rsid w:val="006F2B17"/>
    <w:rsid w:val="006F3C86"/>
    <w:rsid w:val="006F633C"/>
    <w:rsid w:val="00705330"/>
    <w:rsid w:val="00775CCE"/>
    <w:rsid w:val="007B6C41"/>
    <w:rsid w:val="007C1411"/>
    <w:rsid w:val="007D3409"/>
    <w:rsid w:val="00831F9F"/>
    <w:rsid w:val="00853AD4"/>
    <w:rsid w:val="0085511C"/>
    <w:rsid w:val="00860249"/>
    <w:rsid w:val="00860EB9"/>
    <w:rsid w:val="00861F8F"/>
    <w:rsid w:val="00895D8D"/>
    <w:rsid w:val="008A5700"/>
    <w:rsid w:val="008B4AF4"/>
    <w:rsid w:val="008E67E1"/>
    <w:rsid w:val="009710CF"/>
    <w:rsid w:val="009B0B8B"/>
    <w:rsid w:val="009D0A4A"/>
    <w:rsid w:val="009D400E"/>
    <w:rsid w:val="009D5F91"/>
    <w:rsid w:val="009E5AE4"/>
    <w:rsid w:val="00A05D50"/>
    <w:rsid w:val="00A525B8"/>
    <w:rsid w:val="00A70938"/>
    <w:rsid w:val="00A81730"/>
    <w:rsid w:val="00A9650B"/>
    <w:rsid w:val="00AA3FB7"/>
    <w:rsid w:val="00AB03A0"/>
    <w:rsid w:val="00AC381B"/>
    <w:rsid w:val="00AC571F"/>
    <w:rsid w:val="00AE48C0"/>
    <w:rsid w:val="00AE4F24"/>
    <w:rsid w:val="00AF19A2"/>
    <w:rsid w:val="00AF1DD6"/>
    <w:rsid w:val="00B10A3E"/>
    <w:rsid w:val="00B1341C"/>
    <w:rsid w:val="00B54AA4"/>
    <w:rsid w:val="00B60E78"/>
    <w:rsid w:val="00B953FC"/>
    <w:rsid w:val="00BA307F"/>
    <w:rsid w:val="00BA3896"/>
    <w:rsid w:val="00BB2E37"/>
    <w:rsid w:val="00BB4B22"/>
    <w:rsid w:val="00BB5C05"/>
    <w:rsid w:val="00BD0FD0"/>
    <w:rsid w:val="00C25832"/>
    <w:rsid w:val="00C53B3C"/>
    <w:rsid w:val="00C54417"/>
    <w:rsid w:val="00C97EF7"/>
    <w:rsid w:val="00CA3E6E"/>
    <w:rsid w:val="00CB723A"/>
    <w:rsid w:val="00D032AB"/>
    <w:rsid w:val="00D20CAB"/>
    <w:rsid w:val="00D360E0"/>
    <w:rsid w:val="00D64CE0"/>
    <w:rsid w:val="00DB073A"/>
    <w:rsid w:val="00DC6B0F"/>
    <w:rsid w:val="00DF3A21"/>
    <w:rsid w:val="00E2395D"/>
    <w:rsid w:val="00E61EAA"/>
    <w:rsid w:val="00E91AA2"/>
    <w:rsid w:val="00EA17A5"/>
    <w:rsid w:val="00EB28AD"/>
    <w:rsid w:val="00EC3DF1"/>
    <w:rsid w:val="00EC6CE9"/>
    <w:rsid w:val="00ED7206"/>
    <w:rsid w:val="00EE0AC5"/>
    <w:rsid w:val="00EF3926"/>
    <w:rsid w:val="00F11E9C"/>
    <w:rsid w:val="00F33ABC"/>
    <w:rsid w:val="00F35320"/>
    <w:rsid w:val="00F444E3"/>
    <w:rsid w:val="00F574B7"/>
    <w:rsid w:val="00F66421"/>
    <w:rsid w:val="00F74A51"/>
    <w:rsid w:val="00F7555F"/>
    <w:rsid w:val="00F82138"/>
    <w:rsid w:val="00F83438"/>
    <w:rsid w:val="00F944A6"/>
    <w:rsid w:val="00FB417B"/>
    <w:rsid w:val="00FD7294"/>
    <w:rsid w:val="00FE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0D37D2A4"/>
  <w15:chartTrackingRefBased/>
  <w15:docId w15:val="{D43A8FB0-6189-4214-BA14-76DA2E45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,Normal1"/>
    <w:qFormat/>
    <w:rsid w:val="00110FCB"/>
    <w:pPr>
      <w:spacing w:after="0" w:line="240" w:lineRule="auto"/>
    </w:pPr>
    <w:rPr>
      <w:sz w:val="20"/>
    </w:rPr>
  </w:style>
  <w:style w:type="paragraph" w:styleId="Heading1">
    <w:name w:val="heading 1"/>
    <w:aliases w:val="Headline"/>
    <w:basedOn w:val="Normal"/>
    <w:next w:val="Normal"/>
    <w:link w:val="Heading1Char"/>
    <w:autoRedefine/>
    <w:uiPriority w:val="9"/>
    <w:qFormat/>
    <w:rsid w:val="004010CC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Cs/>
      <w:caps/>
      <w:color w:val="D2051E" w:themeColor="accent1"/>
      <w:sz w:val="32"/>
      <w:szCs w:val="40"/>
    </w:rPr>
  </w:style>
  <w:style w:type="paragraph" w:styleId="Heading2">
    <w:name w:val="heading 2"/>
    <w:aliases w:val="Subline"/>
    <w:basedOn w:val="Normal"/>
    <w:next w:val="Normal"/>
    <w:link w:val="Heading2Char"/>
    <w:autoRedefine/>
    <w:uiPriority w:val="9"/>
    <w:unhideWhenUsed/>
    <w:qFormat/>
    <w:rsid w:val="00110FCB"/>
    <w:pPr>
      <w:keepNext/>
      <w:keepLines/>
      <w:spacing w:before="120" w:after="240"/>
      <w:outlineLvl w:val="1"/>
    </w:pPr>
    <w:rPr>
      <w:rFonts w:asciiTheme="majorHAnsi" w:eastAsiaTheme="majorEastAsia" w:hAnsiTheme="majorHAnsi" w:cstheme="majorBidi"/>
      <w:b/>
      <w:bCs/>
      <w:color w:val="671C3E"/>
      <w:sz w:val="24"/>
      <w:szCs w:val="32"/>
      <w:lang w:val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D032AB"/>
    <w:pPr>
      <w:keepNext/>
      <w:keepLines/>
      <w:spacing w:before="40"/>
      <w:outlineLvl w:val="2"/>
    </w:pPr>
    <w:rPr>
      <w:rFonts w:ascii="Candara" w:eastAsiaTheme="majorEastAsia" w:hAnsi="Candara" w:cstheme="majorBidi"/>
      <w:b/>
      <w:bCs/>
      <w:color w:val="D7CEBD" w:themeColor="accent2"/>
      <w:sz w:val="28"/>
      <w:szCs w:val="24"/>
      <w:lang w:val="en-IE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rsid w:val="00D032A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rsid w:val="00D032AB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D032AB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  <w:szCs w:val="20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unhideWhenUsed/>
    <w:qFormat/>
    <w:rsid w:val="00D032AB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szCs w:val="20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qFormat/>
    <w:rsid w:val="00D032AB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aps/>
      <w:color w:val="272727" w:themeColor="text1" w:themeTint="D8"/>
      <w:sz w:val="18"/>
      <w:szCs w:val="18"/>
    </w:rPr>
  </w:style>
  <w:style w:type="paragraph" w:styleId="Heading9">
    <w:name w:val="heading 9"/>
    <w:basedOn w:val="Normal"/>
    <w:next w:val="Normal"/>
    <w:link w:val="Heading9Char"/>
    <w:autoRedefine/>
    <w:uiPriority w:val="9"/>
    <w:semiHidden/>
    <w:unhideWhenUsed/>
    <w:qFormat/>
    <w:rsid w:val="00D032AB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ap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NoSpacing">
    <w:name w:val="Heading 1 No Spacing"/>
    <w:basedOn w:val="Heading1"/>
    <w:next w:val="Heading2"/>
    <w:link w:val="Heading1NoSpacingChar"/>
    <w:uiPriority w:val="9"/>
    <w:rsid w:val="00D032AB"/>
    <w:pPr>
      <w:spacing w:before="0" w:line="600" w:lineRule="atLeast"/>
    </w:pPr>
    <w:rPr>
      <w:rFonts w:cs="Tahoma"/>
      <w:i/>
      <w:color w:val="9D0316" w:themeColor="accent1" w:themeShade="BF"/>
      <w:sz w:val="56"/>
      <w:szCs w:val="28"/>
      <w:lang w:val="en-GB"/>
    </w:rPr>
  </w:style>
  <w:style w:type="character" w:customStyle="1" w:styleId="Heading1NoSpacingChar">
    <w:name w:val="Heading 1 No Spacing Char"/>
    <w:basedOn w:val="Heading1Char"/>
    <w:link w:val="Heading1NoSpacing"/>
    <w:uiPriority w:val="9"/>
    <w:locked/>
    <w:rsid w:val="00D032AB"/>
    <w:rPr>
      <w:rFonts w:ascii="Candara" w:eastAsiaTheme="majorEastAsia" w:hAnsi="Candara" w:cs="Tahoma"/>
      <w:b w:val="0"/>
      <w:bCs/>
      <w:i/>
      <w:caps/>
      <w:color w:val="9D0316" w:themeColor="accent1" w:themeShade="BF"/>
      <w:sz w:val="56"/>
      <w:szCs w:val="28"/>
      <w:lang w:val="en-GB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110FCB"/>
    <w:rPr>
      <w:rFonts w:asciiTheme="majorHAnsi" w:eastAsiaTheme="majorEastAsia" w:hAnsiTheme="majorHAnsi" w:cstheme="majorBidi"/>
      <w:bCs/>
      <w:caps/>
      <w:color w:val="D2051E" w:themeColor="accent1"/>
      <w:sz w:val="32"/>
      <w:szCs w:val="40"/>
    </w:rPr>
  </w:style>
  <w:style w:type="character" w:customStyle="1" w:styleId="Heading2Char">
    <w:name w:val="Heading 2 Char"/>
    <w:aliases w:val="Subline Char"/>
    <w:basedOn w:val="DefaultParagraphFont"/>
    <w:link w:val="Heading2"/>
    <w:uiPriority w:val="9"/>
    <w:rsid w:val="00110FCB"/>
    <w:rPr>
      <w:rFonts w:asciiTheme="majorHAnsi" w:eastAsiaTheme="majorEastAsia" w:hAnsiTheme="majorHAnsi" w:cstheme="majorBidi"/>
      <w:b/>
      <w:bCs/>
      <w:color w:val="671C3E"/>
      <w:sz w:val="24"/>
      <w:szCs w:val="3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D032AB"/>
    <w:rPr>
      <w:rFonts w:ascii="Candara" w:eastAsiaTheme="majorEastAsia" w:hAnsi="Candara" w:cstheme="majorBidi"/>
      <w:b/>
      <w:bCs/>
      <w:color w:val="D7CEBD" w:themeColor="accent2"/>
      <w:sz w:val="28"/>
      <w:szCs w:val="24"/>
      <w:lang w:val="en-IE"/>
    </w:rPr>
  </w:style>
  <w:style w:type="character" w:customStyle="1" w:styleId="Heading4Char">
    <w:name w:val="Heading 4 Char"/>
    <w:basedOn w:val="DefaultParagraphFont"/>
    <w:link w:val="Heading4"/>
    <w:uiPriority w:val="9"/>
    <w:rsid w:val="00D032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2AB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2A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2AB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2AB"/>
    <w:rPr>
      <w:rFonts w:asciiTheme="majorHAnsi" w:eastAsiaTheme="majorEastAsia" w:hAnsiTheme="majorHAnsi" w:cstheme="majorBidi"/>
      <w:caps/>
      <w:color w:val="272727" w:themeColor="text1" w:themeTint="D8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2AB"/>
    <w:rPr>
      <w:rFonts w:asciiTheme="majorHAnsi" w:eastAsiaTheme="majorEastAsia" w:hAnsiTheme="majorHAnsi" w:cstheme="majorBidi"/>
      <w:i/>
      <w:iCs/>
      <w:cap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032AB"/>
    <w:pPr>
      <w:spacing w:after="200"/>
    </w:pPr>
    <w:rPr>
      <w:i/>
      <w:iCs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0FCB"/>
    <w:pPr>
      <w:contextualSpacing/>
    </w:pPr>
    <w:rPr>
      <w:rFonts w:asciiTheme="majorHAnsi" w:eastAsiaTheme="majorEastAsia" w:hAnsiTheme="majorHAnsi" w:cstheme="majorBidi"/>
      <w:b/>
      <w:spacing w:val="-10"/>
      <w:kern w:val="2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10FCB"/>
    <w:rPr>
      <w:rFonts w:asciiTheme="majorHAnsi" w:eastAsiaTheme="majorEastAsia" w:hAnsiTheme="majorHAnsi" w:cstheme="majorBidi"/>
      <w:b/>
      <w:spacing w:val="-10"/>
      <w:kern w:val="28"/>
      <w:sz w:val="20"/>
      <w:szCs w:val="72"/>
    </w:rPr>
  </w:style>
  <w:style w:type="paragraph" w:styleId="BodyText">
    <w:name w:val="Body Text"/>
    <w:basedOn w:val="Normal"/>
    <w:link w:val="BodyTextChar"/>
    <w:uiPriority w:val="99"/>
    <w:unhideWhenUsed/>
    <w:rsid w:val="00D032AB"/>
    <w:pPr>
      <w:spacing w:after="240" w:line="240" w:lineRule="atLeast"/>
    </w:pPr>
    <w:rPr>
      <w:rFonts w:ascii="Georgia" w:eastAsia="Times New Roman" w:hAnsi="Georgia" w:cs="Tahoma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D032AB"/>
    <w:rPr>
      <w:rFonts w:ascii="Georgia" w:eastAsia="Times New Roman" w:hAnsi="Georgia" w:cs="Tahoma"/>
      <w:sz w:val="20"/>
      <w:szCs w:val="20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D032AB"/>
    <w:pPr>
      <w:numPr>
        <w:ilvl w:val="1"/>
      </w:numPr>
    </w:pPr>
    <w:rPr>
      <w:i/>
      <w:iCs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rsid w:val="00D032AB"/>
    <w:rPr>
      <w:i/>
      <w:iC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D032AB"/>
    <w:rPr>
      <w:b/>
      <w:bCs/>
    </w:rPr>
  </w:style>
  <w:style w:type="character" w:styleId="Emphasis">
    <w:name w:val="Emphasis"/>
    <w:basedOn w:val="DefaultParagraphFont"/>
    <w:uiPriority w:val="20"/>
    <w:rsid w:val="00D032AB"/>
    <w:rPr>
      <w:i/>
      <w:iCs/>
    </w:rPr>
  </w:style>
  <w:style w:type="paragraph" w:styleId="NoSpacing">
    <w:name w:val="No Spacing"/>
    <w:link w:val="NoSpacingChar"/>
    <w:uiPriority w:val="1"/>
    <w:rsid w:val="00D032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032AB"/>
  </w:style>
  <w:style w:type="paragraph" w:styleId="ListParagraph">
    <w:name w:val="List Paragraph"/>
    <w:basedOn w:val="Normal"/>
    <w:uiPriority w:val="34"/>
    <w:qFormat/>
    <w:rsid w:val="00D032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10CC"/>
    <w:pPr>
      <w:pBdr>
        <w:top w:val="single" w:sz="48" w:space="1" w:color="F2F2F2" w:themeColor="background1" w:themeShade="F2"/>
        <w:left w:val="single" w:sz="48" w:space="4" w:color="F2F2F2" w:themeColor="background1" w:themeShade="F2"/>
        <w:bottom w:val="single" w:sz="48" w:space="1" w:color="F2F2F2" w:themeColor="background1" w:themeShade="F2"/>
        <w:right w:val="single" w:sz="48" w:space="4" w:color="F2F2F2" w:themeColor="background1" w:themeShade="F2"/>
      </w:pBdr>
      <w:shd w:val="clear" w:color="auto" w:fill="F2F2F2" w:themeFill="background1" w:themeFillShade="F2"/>
      <w:spacing w:before="240" w:after="240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010CC"/>
    <w:rPr>
      <w:iCs/>
      <w:color w:val="000000" w:themeColor="text1"/>
      <w:sz w:val="20"/>
      <w:shd w:val="clear" w:color="auto" w:fill="F2F2F2" w:themeFill="background1" w:themeFillShade="F2"/>
    </w:rPr>
  </w:style>
  <w:style w:type="paragraph" w:styleId="IntenseQuote">
    <w:name w:val="Intense Quote"/>
    <w:basedOn w:val="Normal"/>
    <w:next w:val="Normal"/>
    <w:link w:val="IntenseQuoteChar"/>
    <w:uiPriority w:val="30"/>
    <w:rsid w:val="004010CC"/>
    <w:pPr>
      <w:pBdr>
        <w:top w:val="single" w:sz="8" w:space="1" w:color="524F53" w:themeColor="accent4"/>
        <w:bottom w:val="single" w:sz="8" w:space="1" w:color="524F53" w:themeColor="accent4"/>
      </w:pBdr>
      <w:spacing w:before="240" w:after="240"/>
      <w:jc w:val="both"/>
    </w:pPr>
    <w:rPr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0CC"/>
    <w:rPr>
      <w:iCs/>
      <w:color w:val="000000" w:themeColor="text1"/>
      <w:sz w:val="20"/>
    </w:rPr>
  </w:style>
  <w:style w:type="character" w:styleId="SubtleEmphasis">
    <w:name w:val="Subtle Emphasis"/>
    <w:basedOn w:val="DefaultParagraphFont"/>
    <w:uiPriority w:val="19"/>
    <w:rsid w:val="00D032A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D032AB"/>
    <w:rPr>
      <w:i/>
      <w:iCs/>
      <w:color w:val="D2051E" w:themeColor="accent1"/>
    </w:rPr>
  </w:style>
  <w:style w:type="character" w:styleId="SubtleReference">
    <w:name w:val="Subtle Reference"/>
    <w:basedOn w:val="DefaultParagraphFont"/>
    <w:uiPriority w:val="31"/>
    <w:rsid w:val="00D032A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032AB"/>
    <w:rPr>
      <w:b/>
      <w:bCs/>
      <w:smallCaps/>
      <w:color w:val="D2051E" w:themeColor="accent1"/>
      <w:spacing w:val="5"/>
    </w:rPr>
  </w:style>
  <w:style w:type="character" w:styleId="BookTitle">
    <w:name w:val="Book Title"/>
    <w:basedOn w:val="DefaultParagraphFont"/>
    <w:uiPriority w:val="33"/>
    <w:rsid w:val="00D032A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rsid w:val="00D032AB"/>
    <w:pPr>
      <w:outlineLvl w:val="9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F83438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43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E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2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5B8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A525B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5B8"/>
    <w:rPr>
      <w:sz w:val="20"/>
    </w:rPr>
  </w:style>
  <w:style w:type="character" w:styleId="CommentReference">
    <w:name w:val="annotation reference"/>
    <w:rsid w:val="001404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8F"/>
    <w:rPr>
      <w:rFonts w:ascii="Times New Roman" w:eastAsia="SimSun" w:hAnsi="Times New Roman" w:cs="Times New Roman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rsid w:val="0014048F"/>
    <w:rPr>
      <w:rFonts w:ascii="Times New Roman" w:eastAsia="SimSu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llution-waste.canada.ca/substances-search/Substance?lang=en" TargetMode="External"/><Relationship Id="rId18" Type="http://schemas.openxmlformats.org/officeDocument/2006/relationships/hyperlink" Target="https://www.nite.go.jp/chem/jcheck/search.action?request_locale=ja" TargetMode="External"/><Relationship Id="rId26" Type="http://schemas.openxmlformats.org/officeDocument/2006/relationships/hyperlink" Target="https://chemical.emb.gov.ph/?page_id=138" TargetMode="External"/><Relationship Id="rId39" Type="http://schemas.openxmlformats.org/officeDocument/2006/relationships/hyperlink" Target="https://www.dcceew.gov.au/environment/protection/chemicals-management/national-standard/ichems-online-register" TargetMode="External"/><Relationship Id="rId21" Type="http://schemas.openxmlformats.org/officeDocument/2006/relationships/image" Target="media/image1.emf"/><Relationship Id="rId34" Type="http://schemas.openxmlformats.org/officeDocument/2006/relationships/hyperlink" Target="https://www.canada.ca/en/environment-climate-change/services/canadian-environmental-protection-act-registry/substances-list/export-control-list-all-versions.html" TargetMode="External"/><Relationship Id="rId42" Type="http://schemas.openxmlformats.org/officeDocument/2006/relationships/image" Target="media/image6.emf"/><Relationship Id="rId47" Type="http://schemas.openxmlformats.org/officeDocument/2006/relationships/hyperlink" Target="http://www.safe.nite.go.jp/jcheck/search.action?request_locale=en" TargetMode="External"/><Relationship Id="rId50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55" Type="http://schemas.openxmlformats.org/officeDocument/2006/relationships/hyperlink" Target="https://www.tcsb.gov.tw/sp-toch-list-1.html" TargetMode="External"/><Relationship Id="rId63" Type="http://schemas.openxmlformats.org/officeDocument/2006/relationships/image" Target="media/image10.emf"/><Relationship Id="rId68" Type="http://schemas.openxmlformats.org/officeDocument/2006/relationships/package" Target="embeddings/Microsoft_Word_Document5.docx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hyperlink" Target="http://chemical.emb.gov.ph/?page_id=4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nmeldestelle.admin.ch/chem/en/home/themen/pflicht-hersteller/stoffe.html" TargetMode="External"/><Relationship Id="rId29" Type="http://schemas.openxmlformats.org/officeDocument/2006/relationships/oleObject" Target="embeddings/oleObject3.bin"/><Relationship Id="rId11" Type="http://schemas.openxmlformats.org/officeDocument/2006/relationships/hyperlink" Target="http://www.pic.int/Implementation/PICCircular/tabid/1168/language/en-US/Default.aspx" TargetMode="External"/><Relationship Id="rId24" Type="http://schemas.openxmlformats.org/officeDocument/2006/relationships/oleObject" Target="embeddings/oleObject2.bin"/><Relationship Id="rId32" Type="http://schemas.openxmlformats.org/officeDocument/2006/relationships/hyperlink" Target="https://www.epa.gov/tsca-import-export-requirements/chemicals-subject-tsca-section-12b-export-notification-0" TargetMode="External"/><Relationship Id="rId37" Type="http://schemas.openxmlformats.org/officeDocument/2006/relationships/package" Target="embeddings/Microsoft_Excel_Worksheet.xlsx"/><Relationship Id="rId40" Type="http://schemas.openxmlformats.org/officeDocument/2006/relationships/image" Target="media/image5.emf"/><Relationship Id="rId45" Type="http://schemas.openxmlformats.org/officeDocument/2006/relationships/hyperlink" Target="http://www.nihs.go.jp/law/dokugeki/eng_dokugeki.html" TargetMode="External"/><Relationship Id="rId53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58" Type="http://schemas.openxmlformats.org/officeDocument/2006/relationships/package" Target="embeddings/Microsoft_Excel_Worksheet1.xlsx"/><Relationship Id="rId66" Type="http://schemas.openxmlformats.org/officeDocument/2006/relationships/package" Target="embeddings/Microsoft_Word_Document4.docx"/><Relationship Id="rId74" Type="http://schemas.openxmlformats.org/officeDocument/2006/relationships/hyperlink" Target="https://echa.europa.eu/pl/information-on-chemicals/evaluation/community-rolling-action-plan/corap-list-of-substanc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echa.europa.eu/it/information-on-chemicals/registered-substances" TargetMode="External"/><Relationship Id="rId23" Type="http://schemas.openxmlformats.org/officeDocument/2006/relationships/image" Target="media/image2.emf"/><Relationship Id="rId28" Type="http://schemas.openxmlformats.org/officeDocument/2006/relationships/image" Target="media/image3.emf"/><Relationship Id="rId36" Type="http://schemas.openxmlformats.org/officeDocument/2006/relationships/image" Target="media/image4.emf"/><Relationship Id="rId49" Type="http://schemas.openxmlformats.org/officeDocument/2006/relationships/hyperlink" Target="http://www.safe.nite.go.jp/jcheck/search.action?request_locale=en" TargetMode="External"/><Relationship Id="rId57" Type="http://schemas.openxmlformats.org/officeDocument/2006/relationships/image" Target="media/image7.emf"/><Relationship Id="rId61" Type="http://schemas.openxmlformats.org/officeDocument/2006/relationships/image" Target="media/image9.emf"/><Relationship Id="rId10" Type="http://schemas.openxmlformats.org/officeDocument/2006/relationships/hyperlink" Target="https://www.opcw.org/chemical-weapons-convention/annexes/annex-on-chemicals/" TargetMode="External"/><Relationship Id="rId19" Type="http://schemas.openxmlformats.org/officeDocument/2006/relationships/hyperlink" Target="https://anzeninfo.mhlw.go.jp/anzen_pg/KAG_FND.aspx" TargetMode="External"/><Relationship Id="rId31" Type="http://schemas.openxmlformats.org/officeDocument/2006/relationships/hyperlink" Target="https://www.bis.doc.gov/index.php/documents/federal-register-notices-1/937-ccl1-3/file" TargetMode="External"/><Relationship Id="rId44" Type="http://schemas.openxmlformats.org/officeDocument/2006/relationships/hyperlink" Target="http://www.cirs-reach.com/pdf/Catalog_of_Hazardous_Chemical_2015_CN.pdf" TargetMode="External"/><Relationship Id="rId52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60" Type="http://schemas.openxmlformats.org/officeDocument/2006/relationships/package" Target="embeddings/Microsoft_Word_Document.docx"/><Relationship Id="rId65" Type="http://schemas.openxmlformats.org/officeDocument/2006/relationships/image" Target="media/image11.emf"/><Relationship Id="rId73" Type="http://schemas.openxmlformats.org/officeDocument/2006/relationships/hyperlink" Target="https://eur01.safelinks.protection.outlook.com/?url=https%3A%2F%2Fmiljostatus.miljodirektoratet.no%2Ftema%2Fmiljogifter%2Fprioriterte-miljogifter%2F&amp;data=05%7C02%7CYi.Shen%40hilti.com%7C9f45ea037c2b4cb6805008dc3db42c65%7Cf039b656fc024e5488ba82626f29b5a1%7C0%7C0%7C638453091242424978%7CUnknown%7CTWFpbGZsb3d8eyJWIjoiMC4wLjAwMDAiLCJQIjoiV2luMzIiLCJBTiI6Ik1haWwiLCJXVCI6Mn0%3D%7C0%7C%7C%7C&amp;sdata=rwMhXawmRba4C5xT%2BIvG9MBfI1u03IFw6VV8eKeylQE%3D&amp;reserved=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ollution-waste.canada.ca/substances-search/Substance?lang=en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csnn.osha.gov.tw/content/home/Substance_Query_Q.aspx" TargetMode="External"/><Relationship Id="rId30" Type="http://schemas.openxmlformats.org/officeDocument/2006/relationships/hyperlink" Target="http://chemicaldata.gov.vn/cms.xc" TargetMode="External"/><Relationship Id="rId35" Type="http://schemas.openxmlformats.org/officeDocument/2006/relationships/hyperlink" Target="https://www.canada.ca/en/environment-climate-change/services/canadian-environmental-protection-act-registry/substances-list/toxic/schedule-1.html" TargetMode="External"/><Relationship Id="rId43" Type="http://schemas.openxmlformats.org/officeDocument/2006/relationships/oleObject" Target="embeddings/oleObject5.bin"/><Relationship Id="rId48" Type="http://schemas.openxmlformats.org/officeDocument/2006/relationships/hyperlink" Target="http://www.safe.nite.go.jp/jcheck/search.action?request_locale=en" TargetMode="External"/><Relationship Id="rId56" Type="http://schemas.openxmlformats.org/officeDocument/2006/relationships/hyperlink" Target="https://www.osha.gov.tw/1106/29647/1132/11808/36763/" TargetMode="External"/><Relationship Id="rId64" Type="http://schemas.openxmlformats.org/officeDocument/2006/relationships/package" Target="embeddings/Microsoft_Word_Document3.docx"/><Relationship Id="rId69" Type="http://schemas.openxmlformats.org/officeDocument/2006/relationships/image" Target="media/image13.emf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72" Type="http://schemas.openxmlformats.org/officeDocument/2006/relationships/hyperlink" Target="http://chemical.emb.gov.ph/?page_id=52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epa.gov/tsca-inventory" TargetMode="External"/><Relationship Id="rId17" Type="http://schemas.openxmlformats.org/officeDocument/2006/relationships/hyperlink" Target="https://www.industrialchemicals.gov.au/search-inventory" TargetMode="External"/><Relationship Id="rId25" Type="http://schemas.openxmlformats.org/officeDocument/2006/relationships/hyperlink" Target="https://www.epa.govt.nz/database-search/new-zealand-inventory-of-chemicals-nzioc/" TargetMode="External"/><Relationship Id="rId33" Type="http://schemas.openxmlformats.org/officeDocument/2006/relationships/hyperlink" Target="http://data.ec.gc.ca/data/regulatee/conductcompliance/significant-new-activity-publications-under-the-canadian-environmental-protection-act-1999/" TargetMode="External"/><Relationship Id="rId38" Type="http://schemas.openxmlformats.org/officeDocument/2006/relationships/hyperlink" Target="https://eur01.safelinks.protection.outlook.com/?url=https%3A%2F%2Fwww.industrialchemicals.gov.au%2Fsearch-inventory&amp;data=04%7C01%7CEvaMaria.Huefner%40hilti.com%7Ce7a6511c2ce94e30290a08d992e1a871%7Cf039b656fc024e5488ba82626f29b5a1%7C0%7C0%7C637702320151547308%7CUnknown%7CTWFpbGZsb3d8eyJWIjoiMC4wLjAwMDAiLCJQIjoiV2luMzIiLCJBTiI6Ik1haWwiLCJXVCI6Mn0%3D%7C1000&amp;sdata=P%2FVza%2FJTkbMU0vLuWNhZza%2FJTSfJhsrqpMuE833xWrw%3D&amp;reserved=0" TargetMode="External"/><Relationship Id="rId46" Type="http://schemas.openxmlformats.org/officeDocument/2006/relationships/hyperlink" Target="http://www.safe.nite.go.jp/jcheck/search.action?request_locale=en" TargetMode="External"/><Relationship Id="rId59" Type="http://schemas.openxmlformats.org/officeDocument/2006/relationships/image" Target="media/image8.emf"/><Relationship Id="rId67" Type="http://schemas.openxmlformats.org/officeDocument/2006/relationships/image" Target="media/image12.emf"/><Relationship Id="rId20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41" Type="http://schemas.openxmlformats.org/officeDocument/2006/relationships/oleObject" Target="embeddings/oleObject4.bin"/><Relationship Id="rId54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62" Type="http://schemas.openxmlformats.org/officeDocument/2006/relationships/package" Target="embeddings/Microsoft_Word_Document2.docx"/><Relationship Id="rId70" Type="http://schemas.openxmlformats.org/officeDocument/2006/relationships/package" Target="embeddings/Microsoft_Excel_Worksheet6.xlsx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Extended Color Palette">
  <a:themeElements>
    <a:clrScheme name="Hilti">
      <a:dk1>
        <a:sysClr val="windowText" lastClr="000000"/>
      </a:dk1>
      <a:lt1>
        <a:sysClr val="window" lastClr="FFFFFF"/>
      </a:lt1>
      <a:dk2>
        <a:srgbClr val="887F6E"/>
      </a:dk2>
      <a:lt2>
        <a:srgbClr val="D7CEBD"/>
      </a:lt2>
      <a:accent1>
        <a:srgbClr val="D2051E"/>
      </a:accent1>
      <a:accent2>
        <a:srgbClr val="D7CEBD"/>
      </a:accent2>
      <a:accent3>
        <a:srgbClr val="887F6E"/>
      </a:accent3>
      <a:accent4>
        <a:srgbClr val="524F53"/>
      </a:accent4>
      <a:accent5>
        <a:srgbClr val="A19DA2"/>
      </a:accent5>
      <a:accent6>
        <a:srgbClr val="E6E0D5"/>
      </a:accent6>
      <a:hlink>
        <a:srgbClr val="000000"/>
      </a:hlink>
      <a:folHlink>
        <a:srgbClr val="000000"/>
      </a:folHlink>
    </a:clrScheme>
    <a:fontScheme name="Hilti">
      <a:majorFont>
        <a:latin typeface="Arial"/>
        <a:ea typeface=""/>
        <a:cs typeface="Times New Roman"/>
      </a:majorFont>
      <a:minorFont>
        <a:latin typeface="Arial"/>
        <a:ea typeface=""/>
        <a:cs typeface="Times New Roma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6350">
          <a:solidFill>
            <a:schemeClr val="bg2"/>
          </a:solidFill>
        </a:ln>
      </a:spPr>
      <a:bodyPr rtlCol="0" anchor="ctr"/>
      <a:lstStyle>
        <a:defPPr algn="ctr">
          <a:defRPr sz="18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accent4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66700" indent="-266700" algn="l">
          <a:lnSpc>
            <a:spcPct val="107000"/>
          </a:lnSpc>
          <a:spcBef>
            <a:spcPts val="1000"/>
          </a:spcBef>
          <a:buClr>
            <a:srgbClr val="A19DA2"/>
          </a:buClr>
          <a:buFont typeface="Arial" panose="020B0604020202020204" pitchFamily="34" charset="0"/>
          <a:buChar char="•"/>
          <a:defRPr sz="1800" dirty="0" err="1" smtClean="0"/>
        </a:defPPr>
      </a:lstStyle>
    </a:txDef>
  </a:objectDefaults>
  <a:extraClrSchemeLst/>
  <a:custClrLst>
    <a:custClr name="Warm Concrete D3">
      <a:srgbClr val="756547"/>
    </a:custClr>
    <a:custClr name="Steel D1">
      <a:srgbClr val="343235"/>
    </a:custClr>
    <a:custClr name="Heavy Concrete D2">
      <a:srgbClr val="514631"/>
    </a:custClr>
    <a:custClr name="Sand D1">
      <a:srgbClr val="8F6413"/>
    </a:custClr>
    <a:custClr name="Wood D1">
      <a:srgbClr val="5E2E10"/>
    </a:custClr>
    <a:custClr name="Scaffold  D1">
      <a:srgbClr val="0B3B00"/>
    </a:custClr>
    <a:custClr name="Gravel  D1">
      <a:srgbClr val="2C3C5A"/>
    </a:custClr>
    <a:custClr name="Brick  D1">
      <a:srgbClr val="933225"/>
    </a:custClr>
    <a:custClr name="#">
      <a:srgbClr val="FFFFFF"/>
    </a:custClr>
    <a:custClr name="Signalling Red">
      <a:srgbClr val="FF0000"/>
    </a:custClr>
    <a:custClr name="Warm Concrete D2">
      <a:srgbClr val="9A855D"/>
    </a:custClr>
    <a:custClr name="Steel">
      <a:srgbClr val="524F53"/>
    </a:custClr>
    <a:custClr name="Heavy Concrete D1">
      <a:srgbClr val="676154"/>
    </a:custClr>
    <a:custClr name="Sand">
      <a:srgbClr val="C3881A"/>
    </a:custClr>
    <a:custClr name="Wood">
      <a:srgbClr val="7C4C2E"/>
    </a:custClr>
    <a:custClr name="Scaffold">
      <a:srgbClr val="00804A"/>
    </a:custClr>
    <a:custClr name="Gravel">
      <a:srgbClr val="4D6389"/>
    </a:custClr>
    <a:custClr name="Brick">
      <a:srgbClr val="C45E33"/>
    </a:custClr>
    <a:custClr name="#">
      <a:srgbClr val="FFFFFF"/>
    </a:custClr>
    <a:custClr name="Signalling Yellow">
      <a:srgbClr val="FFAF00"/>
    </a:custClr>
    <a:custClr name="Warm Concrete D1">
      <a:srgbClr val="B9AA8C"/>
    </a:custClr>
    <a:custClr name="Steel L1">
      <a:srgbClr val="7A757B"/>
    </a:custClr>
    <a:custClr name="Heavy Concrete">
      <a:srgbClr val="887F6E"/>
    </a:custClr>
    <a:custClr name="Sand L1">
      <a:srgbClr val="E6AE45"/>
    </a:custClr>
    <a:custClr name="Wood L1">
      <a:srgbClr val="B8886A"/>
    </a:custClr>
    <a:custClr name="Scaffold L1">
      <a:srgbClr val="00B67B"/>
    </a:custClr>
    <a:custClr name="Gravel L1">
      <a:srgbClr val="6E88A7"/>
    </a:custClr>
    <a:custClr name="Brick L1">
      <a:srgbClr val="F17B52"/>
    </a:custClr>
    <a:custClr name="#">
      <a:srgbClr val="FFFFFF"/>
    </a:custClr>
    <a:custClr name="Signalling Green">
      <a:srgbClr val="19AF37"/>
    </a:custClr>
    <a:custClr name="Warm Concrete">
      <a:srgbClr val="D7CEBD"/>
    </a:custClr>
    <a:custClr name="Steel L2">
      <a:srgbClr val="A19DA2"/>
    </a:custClr>
    <a:custClr name="Heavy Concrete L1">
      <a:srgbClr val="B7B3AA"/>
    </a:custClr>
    <a:custClr name="Sand L2">
      <a:srgbClr val="EDC579"/>
    </a:custClr>
    <a:custClr name="Wood L2">
      <a:srgbClr val="D6A688"/>
    </a:custClr>
    <a:custClr name="Scaffold L2">
      <a:srgbClr val="83D4A5"/>
    </a:custClr>
    <a:custClr name="Gravel L2">
      <a:srgbClr val="8A9FC4"/>
    </a:custClr>
    <a:custClr name="Brick L2">
      <a:srgbClr val="FFAE8F"/>
    </a:custClr>
    <a:custClr name="#">
      <a:srgbClr val="FFFFFF"/>
    </a:custClr>
    <a:custClr name="#">
      <a:srgbClr val="FFFFFF"/>
    </a:custClr>
    <a:custClr name="Warm Concrete L1">
      <a:srgbClr val="E6E0D5"/>
    </a:custClr>
    <a:custClr name="Steel L3">
      <a:srgbClr val="C7C5C8"/>
    </a:custClr>
    <a:custClr name="Heavy Concrete L2">
      <a:srgbClr val="DBD8D3"/>
    </a:custClr>
    <a:custClr name="Sand L3">
      <a:srgbClr val="F4DBAD"/>
    </a:custClr>
    <a:custClr name="Wood L3">
      <a:srgbClr val="E0C1AE"/>
    </a:custClr>
    <a:custClr name="Scaffold L3">
      <a:srgbClr val="ACD8BF"/>
    </a:custClr>
    <a:custClr name="Gravel L3">
      <a:srgbClr val="C6D5E9"/>
    </a:custClr>
    <a:custClr name="Brick L3">
      <a:srgbClr val="FFCFB6"/>
    </a:custClr>
    <a:custClr name="#">
      <a:srgbClr val="FFFFFF"/>
    </a:custClr>
    <a:custClr name="Burgundy">
      <a:srgbClr val="671C3E"/>
    </a:custClr>
  </a:custClrLst>
  <a:extLst>
    <a:ext uri="{05A4C25C-085E-4340-85A3-A5531E510DB2}">
      <thm15:themeFamily xmlns:thm15="http://schemas.microsoft.com/office/thememl/2012/main" name="Extended Color Palette" id="{0111AF06-EC4E-47F2-B4C5-08751C7D091B}" vid="{B53B6134-17F8-4BDB-8328-B72BA0DBAC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ba89ee-b994-474a-b83d-831ef9ea22f5" xsi:nil="true"/>
    <lcf76f155ced4ddcb4097134ff3c332f xmlns="7dd44813-e3a8-4c68-a2eb-77ebc8e154f6">
      <Terms xmlns="http://schemas.microsoft.com/office/infopath/2007/PartnerControls"/>
    </lcf76f155ced4ddcb4097134ff3c332f>
    <_dlc_DocId xmlns="b6ba89ee-b994-474a-b83d-831ef9ea22f5">MQVVFVSH3RAA-732821414-44983</_dlc_DocId>
    <_dlc_DocIdUrl xmlns="b6ba89ee-b994-474a-b83d-831ef9ea22f5">
      <Url>https://hilti.sharepoint.com/sites/de003755/_layouts/15/DocIdRedir.aspx?ID=MQVVFVSH3RAA-732821414-44983</Url>
      <Description>MQVVFVSH3RAA-732821414-44983</Description>
    </_dlc_DocIdUrl>
    <SharedWithUsers xmlns="1ddf1fe1-6705-48be-810f-7c4a121041aa">
      <UserInfo>
        <DisplayName>Reichstein, Felix</DisplayName>
        <AccountId>222</AccountId>
        <AccountType/>
      </UserInfo>
      <UserInfo>
        <DisplayName>Luft, Elena</DisplayName>
        <AccountId>147</AccountId>
        <AccountType/>
      </UserInfo>
      <UserInfo>
        <DisplayName>Villa, Nile-Fatima</DisplayName>
        <AccountId>223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94A70EEDA44E498F57B95243895436" ma:contentTypeVersion="" ma:contentTypeDescription="Create a new document." ma:contentTypeScope="" ma:versionID="06e729563dfc2ea5b2a0c5004c785f09">
  <xsd:schema xmlns:xsd="http://www.w3.org/2001/XMLSchema" xmlns:xs="http://www.w3.org/2001/XMLSchema" xmlns:p="http://schemas.microsoft.com/office/2006/metadata/properties" xmlns:ns2="b6ba89ee-b994-474a-b83d-831ef9ea22f5" xmlns:ns3="7dd44813-e3a8-4c68-a2eb-77ebc8e154f6" xmlns:ns4="1ddf1fe1-6705-48be-810f-7c4a121041aa" targetNamespace="http://schemas.microsoft.com/office/2006/metadata/properties" ma:root="true" ma:fieldsID="c369a3033d518a0d20de3c3b17e4c2c6" ns2:_="" ns3:_="" ns4:_="">
    <xsd:import namespace="b6ba89ee-b994-474a-b83d-831ef9ea22f5"/>
    <xsd:import namespace="7dd44813-e3a8-4c68-a2eb-77ebc8e154f6"/>
    <xsd:import namespace="1ddf1fe1-6705-48be-810f-7c4a121041a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a89ee-b994-474a-b83d-831ef9ea22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8A5D1C0E-0330-40BB-BDBD-C5D86E14D5DE}" ma:internalName="TaxCatchAll" ma:showField="CatchAllData" ma:web="{1ddf1fe1-6705-48be-810f-7c4a121041a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44813-e3a8-4c68-a2eb-77ebc8e15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efbf178-f67b-402d-ac9c-6f6329b086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f1fe1-6705-48be-810f-7c4a121041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B369CE-6465-463D-98FF-D58CC83586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D9DA7-3E10-4F21-A527-0D9AB8CF6365}">
  <ds:schemaRefs>
    <ds:schemaRef ds:uri="http://schemas.microsoft.com/office/2006/metadata/properties"/>
    <ds:schemaRef ds:uri="http://schemas.microsoft.com/office/infopath/2007/PartnerControls"/>
    <ds:schemaRef ds:uri="b6ba89ee-b994-474a-b83d-831ef9ea22f5"/>
    <ds:schemaRef ds:uri="7dd44813-e3a8-4c68-a2eb-77ebc8e154f6"/>
  </ds:schemaRefs>
</ds:datastoreItem>
</file>

<file path=customXml/itemProps3.xml><?xml version="1.0" encoding="utf-8"?>
<ds:datastoreItem xmlns:ds="http://schemas.openxmlformats.org/officeDocument/2006/customXml" ds:itemID="{5D5C0E1C-53EE-4F4F-9D6D-5EC6340A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a89ee-b994-474a-b83d-831ef9ea22f5"/>
    <ds:schemaRef ds:uri="7dd44813-e3a8-4c68-a2eb-77ebc8e154f6"/>
    <ds:schemaRef ds:uri="1ddf1fe1-6705-48be-810f-7c4a12104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3390</Words>
  <Characters>19329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Shen, Yi</dc:creator>
  <cp:keywords/>
  <dc:description/>
  <cp:lastModifiedBy>Shen, Yi</cp:lastModifiedBy>
  <cp:revision>24</cp:revision>
  <dcterms:created xsi:type="dcterms:W3CDTF">2024-02-28T09:38:00Z</dcterms:created>
  <dcterms:modified xsi:type="dcterms:W3CDTF">2024-03-06T09:28:00Z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0x0101005094A70EEDA44E498F57B95243895436</vt:lpwstr>
  </property>
  <property fmtid="{D5CDD505-2E9C-101B-9397-08002B2CF9AE}" pid="3" name="_dlc_DocIdItemGuid">
    <vt:lpwstr>281b092b-59c9-4bdb-b804-5d78acab9836</vt:lpwstr>
  </property>
  <property fmtid="{D5CDD505-2E9C-101B-9397-08002B2CF9AE}" pid="4" name="MediaServiceImageTags">
    <vt:lpwstr/>
  </property>
</Properties>
</file>